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1A5" w:rsidRDefault="008F518F" w:rsidP="00A5557F">
      <w:pPr>
        <w:widowControl/>
        <w:spacing w:afterLines="100"/>
        <w:jc w:val="center"/>
        <w:rPr>
          <w:b/>
          <w:bCs/>
          <w:color w:val="000000" w:themeColor="text1"/>
          <w:kern w:val="0"/>
          <w:sz w:val="36"/>
          <w:szCs w:val="36"/>
        </w:rPr>
      </w:pPr>
      <w:r>
        <w:rPr>
          <w:rFonts w:hint="eastAsia"/>
          <w:b/>
          <w:bCs/>
          <w:color w:val="000000" w:themeColor="text1"/>
          <w:kern w:val="0"/>
          <w:sz w:val="36"/>
          <w:szCs w:val="36"/>
        </w:rPr>
        <w:t>食品科学与工程专业</w:t>
      </w:r>
      <w:r>
        <w:rPr>
          <w:b/>
          <w:bCs/>
          <w:color w:val="000000" w:themeColor="text1"/>
          <w:kern w:val="0"/>
          <w:sz w:val="36"/>
          <w:szCs w:val="36"/>
        </w:rPr>
        <w:t>2024</w:t>
      </w:r>
      <w:r>
        <w:rPr>
          <w:b/>
          <w:bCs/>
          <w:color w:val="000000" w:themeColor="text1"/>
          <w:kern w:val="0"/>
          <w:sz w:val="36"/>
          <w:szCs w:val="36"/>
        </w:rPr>
        <w:t>级培养方案</w:t>
      </w:r>
    </w:p>
    <w:tbl>
      <w:tblPr>
        <w:tblStyle w:val="ad"/>
        <w:tblW w:w="0" w:type="auto"/>
        <w:jc w:val="center"/>
        <w:tblLayout w:type="fixed"/>
        <w:tblLook w:val="04A0"/>
      </w:tblPr>
      <w:tblGrid>
        <w:gridCol w:w="1420"/>
        <w:gridCol w:w="1420"/>
        <w:gridCol w:w="1421"/>
        <w:gridCol w:w="1420"/>
        <w:gridCol w:w="1420"/>
        <w:gridCol w:w="1421"/>
      </w:tblGrid>
      <w:tr w:rsidR="003361A5">
        <w:trPr>
          <w:trHeight w:val="454"/>
          <w:jc w:val="center"/>
        </w:trPr>
        <w:tc>
          <w:tcPr>
            <w:tcW w:w="1420" w:type="dxa"/>
            <w:vAlign w:val="center"/>
          </w:tcPr>
          <w:p w:rsidR="003361A5" w:rsidRDefault="008F518F">
            <w:pPr>
              <w:widowControl/>
              <w:jc w:val="center"/>
              <w:rPr>
                <w:b/>
                <w:bCs/>
                <w:color w:val="000000" w:themeColor="text1"/>
                <w:kern w:val="0"/>
                <w:szCs w:val="21"/>
              </w:rPr>
            </w:pPr>
            <w:r>
              <w:rPr>
                <w:rFonts w:hint="eastAsia"/>
                <w:b/>
                <w:bCs/>
                <w:color w:val="000000" w:themeColor="text1"/>
                <w:kern w:val="0"/>
                <w:szCs w:val="21"/>
              </w:rPr>
              <w:t>专业负责人</w:t>
            </w:r>
          </w:p>
        </w:tc>
        <w:tc>
          <w:tcPr>
            <w:tcW w:w="1420" w:type="dxa"/>
            <w:vAlign w:val="center"/>
          </w:tcPr>
          <w:p w:rsidR="003361A5" w:rsidRDefault="008F518F">
            <w:pPr>
              <w:widowControl/>
              <w:jc w:val="center"/>
              <w:rPr>
                <w:bCs/>
                <w:color w:val="000000" w:themeColor="text1"/>
                <w:kern w:val="0"/>
                <w:szCs w:val="21"/>
              </w:rPr>
            </w:pPr>
            <w:r>
              <w:rPr>
                <w:rFonts w:hint="eastAsia"/>
                <w:bCs/>
                <w:color w:val="000000" w:themeColor="text1"/>
                <w:kern w:val="0"/>
                <w:szCs w:val="21"/>
              </w:rPr>
              <w:t>江凌</w:t>
            </w:r>
          </w:p>
        </w:tc>
        <w:tc>
          <w:tcPr>
            <w:tcW w:w="1421" w:type="dxa"/>
            <w:vAlign w:val="center"/>
          </w:tcPr>
          <w:p w:rsidR="003361A5" w:rsidRDefault="008F518F">
            <w:pPr>
              <w:widowControl/>
              <w:jc w:val="center"/>
              <w:rPr>
                <w:bCs/>
                <w:color w:val="000000" w:themeColor="text1"/>
                <w:kern w:val="0"/>
                <w:szCs w:val="21"/>
              </w:rPr>
            </w:pPr>
            <w:r>
              <w:rPr>
                <w:b/>
                <w:bCs/>
                <w:color w:val="000000" w:themeColor="text1"/>
                <w:kern w:val="0"/>
                <w:szCs w:val="21"/>
              </w:rPr>
              <w:t>制订人</w:t>
            </w:r>
          </w:p>
        </w:tc>
        <w:tc>
          <w:tcPr>
            <w:tcW w:w="1420" w:type="dxa"/>
            <w:vAlign w:val="center"/>
          </w:tcPr>
          <w:p w:rsidR="003361A5" w:rsidRDefault="008F518F">
            <w:pPr>
              <w:widowControl/>
              <w:jc w:val="center"/>
              <w:rPr>
                <w:bCs/>
                <w:color w:val="000000" w:themeColor="text1"/>
                <w:kern w:val="0"/>
                <w:szCs w:val="21"/>
              </w:rPr>
            </w:pPr>
            <w:r>
              <w:rPr>
                <w:rFonts w:hint="eastAsia"/>
                <w:bCs/>
                <w:color w:val="000000" w:themeColor="text1"/>
                <w:kern w:val="0"/>
                <w:szCs w:val="21"/>
              </w:rPr>
              <w:t>程文君</w:t>
            </w:r>
          </w:p>
        </w:tc>
        <w:tc>
          <w:tcPr>
            <w:tcW w:w="1420" w:type="dxa"/>
            <w:vAlign w:val="center"/>
          </w:tcPr>
          <w:p w:rsidR="003361A5" w:rsidRDefault="008F518F">
            <w:pPr>
              <w:widowControl/>
              <w:jc w:val="center"/>
              <w:rPr>
                <w:b/>
                <w:bCs/>
                <w:color w:val="000000" w:themeColor="text1"/>
                <w:kern w:val="0"/>
                <w:szCs w:val="21"/>
              </w:rPr>
            </w:pPr>
            <w:r>
              <w:rPr>
                <w:b/>
                <w:bCs/>
                <w:color w:val="000000" w:themeColor="text1"/>
                <w:kern w:val="0"/>
                <w:szCs w:val="21"/>
              </w:rPr>
              <w:t>审核人</w:t>
            </w:r>
          </w:p>
        </w:tc>
        <w:tc>
          <w:tcPr>
            <w:tcW w:w="1421" w:type="dxa"/>
            <w:vAlign w:val="center"/>
          </w:tcPr>
          <w:p w:rsidR="003361A5" w:rsidRDefault="008F518F">
            <w:pPr>
              <w:widowControl/>
              <w:jc w:val="center"/>
              <w:rPr>
                <w:bCs/>
                <w:color w:val="000000" w:themeColor="text1"/>
                <w:kern w:val="0"/>
                <w:szCs w:val="21"/>
              </w:rPr>
            </w:pPr>
            <w:r>
              <w:rPr>
                <w:rFonts w:hint="eastAsia"/>
                <w:bCs/>
                <w:color w:val="000000" w:themeColor="text1"/>
                <w:kern w:val="0"/>
                <w:szCs w:val="21"/>
              </w:rPr>
              <w:t>江凌</w:t>
            </w:r>
          </w:p>
        </w:tc>
      </w:tr>
    </w:tbl>
    <w:p w:rsidR="003361A5" w:rsidRDefault="003361A5">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ind w:firstLineChars="200" w:firstLine="420"/>
        <w:rPr>
          <w:bCs/>
          <w:color w:val="000000" w:themeColor="text1"/>
          <w:kern w:val="0"/>
          <w:szCs w:val="21"/>
        </w:rPr>
      </w:pPr>
    </w:p>
    <w:p w:rsidR="003361A5" w:rsidRDefault="008F518F" w:rsidP="00A5557F">
      <w:pPr>
        <w:pStyle w:val="1"/>
        <w:widowControl/>
        <w:numPr>
          <w:ilvl w:val="0"/>
          <w:numId w:val="1"/>
        </w:numPr>
        <w:tabs>
          <w:tab w:val="left" w:pos="567"/>
        </w:tabs>
        <w:spacing w:beforeLines="50" w:afterLines="50"/>
        <w:ind w:firstLineChars="0"/>
        <w:jc w:val="left"/>
        <w:rPr>
          <w:rFonts w:ascii="Times New Roman" w:eastAsia="黑体" w:hAnsi="Times New Roman"/>
          <w:bCs/>
          <w:color w:val="000000" w:themeColor="text1"/>
          <w:kern w:val="0"/>
          <w:sz w:val="24"/>
        </w:rPr>
      </w:pPr>
      <w:r>
        <w:rPr>
          <w:rFonts w:ascii="Times New Roman" w:eastAsia="黑体" w:hAnsi="Times New Roman"/>
          <w:bCs/>
          <w:color w:val="000000" w:themeColor="text1"/>
          <w:kern w:val="0"/>
          <w:sz w:val="24"/>
        </w:rPr>
        <w:t>专业</w:t>
      </w:r>
      <w:r>
        <w:rPr>
          <w:rFonts w:ascii="Times New Roman" w:eastAsia="黑体" w:hAnsi="Times New Roman" w:hint="eastAsia"/>
          <w:bCs/>
          <w:color w:val="000000" w:themeColor="text1"/>
          <w:kern w:val="0"/>
          <w:sz w:val="24"/>
        </w:rPr>
        <w:t>介绍</w:t>
      </w:r>
    </w:p>
    <w:p w:rsidR="003361A5" w:rsidRDefault="008F518F">
      <w:pPr>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360" w:lineRule="auto"/>
        <w:ind w:firstLineChars="200" w:firstLine="420"/>
        <w:rPr>
          <w:rFonts w:ascii="宋体" w:hAnsi="宋体" w:cs="Calibri"/>
          <w:bCs/>
          <w:color w:val="000000" w:themeColor="text1"/>
          <w:kern w:val="0"/>
          <w:szCs w:val="21"/>
        </w:rPr>
      </w:pPr>
      <w:bookmarkStart w:id="0" w:name="OLE_LINK3"/>
      <w:r>
        <w:rPr>
          <w:rFonts w:ascii="宋体" w:hAnsi="宋体" w:cs="Calibri" w:hint="eastAsia"/>
          <w:bCs/>
          <w:color w:val="000000" w:themeColor="text1"/>
          <w:kern w:val="0"/>
          <w:szCs w:val="21"/>
        </w:rPr>
        <w:t>食品科学与工程专业是以食品科学和工程科学为基础，研究食品的营养健康、工艺设计与社会生产，食品的加工贮藏与食品安全卫生的学科，是生命科学与工程科学的重要组成部分，是连接食品科学与工业工程的重要桥梁。</w:t>
      </w:r>
    </w:p>
    <w:p w:rsidR="003361A5" w:rsidRDefault="008F518F">
      <w:pPr>
        <w:pStyle w:val="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360" w:lineRule="auto"/>
        <w:rPr>
          <w:rFonts w:ascii="Times New Roman" w:eastAsiaTheme="minorEastAsia" w:hAnsi="Times New Roman"/>
          <w:bCs/>
          <w:color w:val="000000" w:themeColor="text1"/>
          <w:kern w:val="0"/>
          <w:szCs w:val="21"/>
        </w:rPr>
      </w:pPr>
      <w:r>
        <w:rPr>
          <w:rFonts w:ascii="宋体" w:hAnsi="宋体" w:cs="Calibri" w:hint="eastAsia"/>
          <w:bCs/>
          <w:color w:val="000000" w:themeColor="text1"/>
          <w:kern w:val="0"/>
          <w:szCs w:val="21"/>
        </w:rPr>
        <w:t>我校食品科学与工程专业以食品生物制造为特色，聚焦食品微生物资源开发与健康食品创制，采用基因工程、微生物工程、发酵工程、生化工程、蛋白质工程和酶工程技术等开展食品生物制造相关基础理论、新技术、新工艺和新产品研究与攻关，解决食品产业化关键技术问题，并通过新技术的系统集成和工程化研究为食品产业提供理论和技术支撑。</w:t>
      </w:r>
    </w:p>
    <w:bookmarkEnd w:id="0"/>
    <w:p w:rsidR="002440FB" w:rsidRDefault="002440FB" w:rsidP="00A5557F">
      <w:pPr>
        <w:pStyle w:val="1"/>
        <w:widowControl/>
        <w:numPr>
          <w:ilvl w:val="0"/>
          <w:numId w:val="1"/>
        </w:numPr>
        <w:tabs>
          <w:tab w:val="left" w:pos="567"/>
        </w:tabs>
        <w:spacing w:beforeLines="50" w:afterLines="50"/>
        <w:ind w:firstLineChars="0"/>
        <w:jc w:val="left"/>
        <w:rPr>
          <w:rFonts w:ascii="Times New Roman" w:eastAsia="黑体" w:hAnsi="Times New Roman"/>
          <w:bCs/>
          <w:color w:val="000000" w:themeColor="text1"/>
          <w:kern w:val="0"/>
          <w:sz w:val="24"/>
        </w:rPr>
      </w:pPr>
      <w:r>
        <w:rPr>
          <w:rFonts w:ascii="Times New Roman" w:eastAsia="黑体" w:hAnsi="Times New Roman"/>
          <w:bCs/>
          <w:color w:val="000000" w:themeColor="text1"/>
          <w:kern w:val="0"/>
          <w:sz w:val="24"/>
        </w:rPr>
        <w:t>培养目标</w:t>
      </w:r>
    </w:p>
    <w:p w:rsidR="002440FB" w:rsidRDefault="002440FB" w:rsidP="002440FB">
      <w:pPr>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360" w:lineRule="auto"/>
        <w:ind w:firstLineChars="200" w:firstLine="420"/>
        <w:rPr>
          <w:rFonts w:ascii="宋体" w:hAnsi="宋体" w:cs="Calibri"/>
          <w:bCs/>
          <w:color w:val="000000" w:themeColor="text1"/>
          <w:kern w:val="0"/>
          <w:szCs w:val="21"/>
        </w:rPr>
      </w:pPr>
      <w:r>
        <w:rPr>
          <w:rFonts w:ascii="宋体" w:hAnsi="宋体" w:cs="Calibri" w:hint="eastAsia"/>
          <w:bCs/>
          <w:color w:val="000000" w:themeColor="text1"/>
          <w:kern w:val="0"/>
          <w:szCs w:val="21"/>
        </w:rPr>
        <w:t>培养德智体美劳全面发展的社会主义事业合格建设者和可靠接班人，能够适应“健康中国”国家战略发展需要，服务于长三角经济发展建设，具有时</w:t>
      </w:r>
      <w:proofErr w:type="gramStart"/>
      <w:r>
        <w:rPr>
          <w:rFonts w:ascii="宋体" w:hAnsi="宋体" w:cs="Calibri" w:hint="eastAsia"/>
          <w:bCs/>
          <w:color w:val="000000" w:themeColor="text1"/>
          <w:kern w:val="0"/>
          <w:szCs w:val="21"/>
        </w:rPr>
        <w:t>钧精神</w:t>
      </w:r>
      <w:proofErr w:type="gramEnd"/>
      <w:r>
        <w:rPr>
          <w:rFonts w:ascii="宋体" w:hAnsi="宋体" w:cs="Calibri" w:hint="eastAsia"/>
          <w:bCs/>
          <w:color w:val="000000" w:themeColor="text1"/>
          <w:kern w:val="0"/>
          <w:szCs w:val="21"/>
        </w:rPr>
        <w:t>烙印和国际视野，重点围绕食品微生物资源开发和健康食品产业高质量发展相关领域，从事食品或相关产品的科学研究、产品研发、工程设计、生产管理、品质控制等方面工作的工程专业技术人才。</w:t>
      </w:r>
    </w:p>
    <w:p w:rsidR="002440FB" w:rsidRDefault="002440FB" w:rsidP="002440FB">
      <w:pPr>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360" w:lineRule="auto"/>
        <w:ind w:firstLineChars="200" w:firstLine="420"/>
        <w:rPr>
          <w:rFonts w:ascii="宋体" w:hAnsi="宋体" w:cs="Calibri"/>
          <w:bCs/>
          <w:color w:val="000000" w:themeColor="text1"/>
          <w:kern w:val="0"/>
          <w:szCs w:val="21"/>
        </w:rPr>
      </w:pPr>
      <w:r>
        <w:rPr>
          <w:rFonts w:ascii="宋体" w:hAnsi="宋体" w:cs="Calibri" w:hint="eastAsia"/>
          <w:bCs/>
          <w:color w:val="000000" w:themeColor="text1"/>
          <w:kern w:val="0"/>
          <w:szCs w:val="21"/>
        </w:rPr>
        <w:t>毕业后经过五年左右的专业实践工作，具备以下职业能力和专业成就：</w:t>
      </w:r>
    </w:p>
    <w:p w:rsidR="002440FB" w:rsidRDefault="002440FB" w:rsidP="002440FB">
      <w:pPr>
        <w:pStyle w:val="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360" w:lineRule="auto"/>
        <w:rPr>
          <w:rFonts w:ascii="宋体" w:hAnsi="宋体" w:cs="Calibri"/>
          <w:bCs/>
          <w:color w:val="000000" w:themeColor="text1"/>
          <w:kern w:val="0"/>
          <w:szCs w:val="21"/>
        </w:rPr>
      </w:pPr>
      <w:r>
        <w:rPr>
          <w:rFonts w:ascii="宋体" w:hAnsi="宋体" w:cs="Calibri" w:hint="eastAsia"/>
          <w:bCs/>
          <w:color w:val="000000" w:themeColor="text1"/>
          <w:kern w:val="0"/>
          <w:szCs w:val="21"/>
        </w:rPr>
        <w:t>1. 具备在食品生物制造领域从事产品开发和研究的能力，成为解决食品开发中工艺设计、技术研发、品质控制的食品</w:t>
      </w:r>
      <w:proofErr w:type="gramStart"/>
      <w:r>
        <w:rPr>
          <w:rFonts w:ascii="宋体" w:hAnsi="宋体" w:cs="Calibri" w:hint="eastAsia"/>
          <w:bCs/>
          <w:color w:val="000000" w:themeColor="text1"/>
          <w:kern w:val="0"/>
          <w:szCs w:val="21"/>
        </w:rPr>
        <w:t>研发及品控</w:t>
      </w:r>
      <w:proofErr w:type="gramEnd"/>
      <w:r>
        <w:rPr>
          <w:rFonts w:ascii="宋体" w:hAnsi="宋体" w:cs="Calibri" w:hint="eastAsia"/>
          <w:bCs/>
          <w:color w:val="000000" w:themeColor="text1"/>
          <w:kern w:val="0"/>
          <w:szCs w:val="21"/>
        </w:rPr>
        <w:t>人员。</w:t>
      </w:r>
    </w:p>
    <w:p w:rsidR="002440FB" w:rsidRDefault="002440FB" w:rsidP="002440FB">
      <w:pPr>
        <w:pStyle w:val="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360" w:lineRule="auto"/>
        <w:rPr>
          <w:rFonts w:ascii="宋体" w:hAnsi="宋体" w:cs="Calibri"/>
          <w:bCs/>
          <w:color w:val="000000" w:themeColor="text1"/>
          <w:kern w:val="0"/>
          <w:szCs w:val="21"/>
        </w:rPr>
      </w:pPr>
      <w:r>
        <w:rPr>
          <w:rFonts w:ascii="宋体" w:hAnsi="宋体" w:cs="Calibri" w:hint="eastAsia"/>
          <w:bCs/>
          <w:color w:val="000000" w:themeColor="text1"/>
          <w:kern w:val="0"/>
          <w:szCs w:val="21"/>
        </w:rPr>
        <w:t>2. 具备食品特别是食品微生物资源和健康食品工程设计和开发解决方案的知识和能力，能够综合</w:t>
      </w:r>
      <w:r>
        <w:rPr>
          <w:rFonts w:ascii="Times New Roman" w:hAnsi="Times New Roman" w:hint="eastAsia"/>
          <w:color w:val="000000" w:themeColor="text1"/>
          <w:szCs w:val="21"/>
        </w:rPr>
        <w:t>公共健康与安全、节能减排与环境保护、法律与伦理，以及社会与文化</w:t>
      </w:r>
      <w:r>
        <w:rPr>
          <w:rFonts w:ascii="宋体" w:hAnsi="宋体" w:cs="Calibri" w:hint="eastAsia"/>
          <w:bCs/>
          <w:color w:val="000000" w:themeColor="text1"/>
          <w:kern w:val="0"/>
          <w:szCs w:val="21"/>
        </w:rPr>
        <w:t>等因素做出合理决策，成为能够解决食品复杂工程问题的食品技术、工程设计师。</w:t>
      </w:r>
    </w:p>
    <w:p w:rsidR="002440FB" w:rsidRDefault="002440FB" w:rsidP="002440FB">
      <w:pPr>
        <w:pStyle w:val="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line="360" w:lineRule="auto"/>
        <w:rPr>
          <w:rFonts w:ascii="宋体" w:hAnsi="宋体" w:cs="Calibri"/>
          <w:bCs/>
          <w:color w:val="000000" w:themeColor="text1"/>
          <w:kern w:val="0"/>
          <w:szCs w:val="21"/>
        </w:rPr>
      </w:pPr>
      <w:r>
        <w:rPr>
          <w:rFonts w:ascii="宋体" w:hAnsi="宋体" w:cs="Calibri" w:hint="eastAsia"/>
          <w:bCs/>
          <w:color w:val="000000" w:themeColor="text1"/>
          <w:kern w:val="0"/>
          <w:szCs w:val="21"/>
        </w:rPr>
        <w:t>3. 具有较好的团队精神、可持续发展理念和项目管理能力，能够与业界同行及社会公众进行有效沟通、交流合作，成为能够解决食品复杂工程问题的食品生产、项目管理人员。</w:t>
      </w:r>
    </w:p>
    <w:p w:rsidR="002440FB" w:rsidRDefault="002440FB" w:rsidP="002440FB">
      <w:pPr>
        <w:pStyle w:val="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rPr>
          <w:rFonts w:ascii="宋体" w:hAnsi="宋体" w:cs="Calibri"/>
          <w:bCs/>
          <w:color w:val="000000" w:themeColor="text1"/>
          <w:kern w:val="0"/>
          <w:szCs w:val="21"/>
        </w:rPr>
      </w:pPr>
      <w:r>
        <w:rPr>
          <w:rFonts w:ascii="宋体" w:hAnsi="宋体" w:cs="Calibri" w:hint="eastAsia"/>
          <w:bCs/>
          <w:color w:val="000000" w:themeColor="text1"/>
          <w:kern w:val="0"/>
          <w:szCs w:val="21"/>
        </w:rPr>
        <w:t>4. 能够开展食品行业相关的科学研究，将新理论、新观念、新技术用于解决专业相关复杂工程问题的科研骨干。</w:t>
      </w:r>
    </w:p>
    <w:p w:rsidR="002440FB" w:rsidRDefault="002440FB" w:rsidP="002440FB">
      <w:pPr>
        <w:pStyle w:val="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rPr>
          <w:rFonts w:ascii="宋体" w:hAnsi="宋体" w:cs="Calibri"/>
          <w:bCs/>
          <w:color w:val="000000" w:themeColor="text1"/>
          <w:kern w:val="0"/>
          <w:szCs w:val="21"/>
        </w:rPr>
      </w:pPr>
      <w:r>
        <w:rPr>
          <w:rFonts w:ascii="宋体" w:hAnsi="宋体" w:cs="Calibri" w:hint="eastAsia"/>
          <w:bCs/>
          <w:color w:val="000000" w:themeColor="text1"/>
          <w:kern w:val="0"/>
          <w:szCs w:val="21"/>
        </w:rPr>
        <w:t>5. 具备人工智能素养，能够不断学习和应用人工智能新技术，有意识地开展AI+食品科学与工程实践。</w:t>
      </w:r>
    </w:p>
    <w:p w:rsidR="002440FB" w:rsidRDefault="002440FB" w:rsidP="00A5557F">
      <w:pPr>
        <w:pStyle w:val="1"/>
        <w:widowControl/>
        <w:numPr>
          <w:ilvl w:val="0"/>
          <w:numId w:val="1"/>
        </w:numPr>
        <w:tabs>
          <w:tab w:val="left" w:pos="567"/>
        </w:tabs>
        <w:spacing w:beforeLines="50" w:afterLines="50"/>
        <w:ind w:firstLineChars="0"/>
        <w:jc w:val="left"/>
        <w:rPr>
          <w:rFonts w:ascii="Times New Roman" w:eastAsia="黑体" w:hAnsi="Times New Roman"/>
          <w:bCs/>
          <w:color w:val="000000" w:themeColor="text1"/>
          <w:kern w:val="0"/>
          <w:sz w:val="24"/>
        </w:rPr>
      </w:pPr>
      <w:r>
        <w:rPr>
          <w:rFonts w:ascii="Times New Roman" w:eastAsia="黑体" w:hAnsi="Times New Roman" w:hint="eastAsia"/>
          <w:bCs/>
          <w:color w:val="000000" w:themeColor="text1"/>
          <w:kern w:val="0"/>
          <w:sz w:val="24"/>
        </w:rPr>
        <w:t>毕业要求及实现矩阵</w:t>
      </w:r>
    </w:p>
    <w:p w:rsidR="002440FB" w:rsidRDefault="002440FB" w:rsidP="002440FB">
      <w:pPr>
        <w:adjustRightInd w:val="0"/>
        <w:snapToGrid w:val="0"/>
        <w:spacing w:line="360" w:lineRule="auto"/>
        <w:ind w:firstLineChars="200" w:firstLine="420"/>
        <w:rPr>
          <w:color w:val="000000" w:themeColor="text1"/>
          <w:szCs w:val="21"/>
        </w:rPr>
      </w:pPr>
      <w:r>
        <w:rPr>
          <w:bCs/>
          <w:color w:val="000000" w:themeColor="text1"/>
          <w:szCs w:val="21"/>
        </w:rPr>
        <w:lastRenderedPageBreak/>
        <w:t>坚持立德树人根本任务，依据</w:t>
      </w:r>
      <w:r>
        <w:rPr>
          <w:bCs/>
          <w:color w:val="000000" w:themeColor="text1"/>
          <w:szCs w:val="21"/>
        </w:rPr>
        <w:t>“</w:t>
      </w:r>
      <w:r>
        <w:rPr>
          <w:bCs/>
          <w:color w:val="000000" w:themeColor="text1"/>
          <w:szCs w:val="21"/>
        </w:rPr>
        <w:t>以学生为中心、以产出为导向、持续改进</w:t>
      </w:r>
      <w:r>
        <w:rPr>
          <w:bCs/>
          <w:color w:val="000000" w:themeColor="text1"/>
          <w:szCs w:val="21"/>
        </w:rPr>
        <w:t>”</w:t>
      </w:r>
      <w:r>
        <w:rPr>
          <w:bCs/>
          <w:color w:val="000000" w:themeColor="text1"/>
          <w:szCs w:val="21"/>
        </w:rPr>
        <w:t>的基本原则，通过</w:t>
      </w:r>
      <w:r>
        <w:rPr>
          <w:bCs/>
          <w:color w:val="000000" w:themeColor="text1"/>
          <w:szCs w:val="21"/>
        </w:rPr>
        <w:t>“</w:t>
      </w:r>
      <w:r>
        <w:rPr>
          <w:bCs/>
          <w:color w:val="000000" w:themeColor="text1"/>
          <w:szCs w:val="21"/>
        </w:rPr>
        <w:t>行业指导、校企联合、产学研融合、协同育人</w:t>
      </w:r>
      <w:r>
        <w:rPr>
          <w:bCs/>
          <w:color w:val="000000" w:themeColor="text1"/>
          <w:szCs w:val="21"/>
        </w:rPr>
        <w:t>”</w:t>
      </w:r>
      <w:r>
        <w:rPr>
          <w:bCs/>
          <w:color w:val="000000" w:themeColor="text1"/>
          <w:szCs w:val="21"/>
        </w:rPr>
        <w:t>的培养机制，巩固通识教育、重视素质教育、贯穿思想政治教育、夯实学科基础和专业基础教育、加强劳动教育和实践教学、深化创新创业教育，着力培养学生解决专业复杂工程问题的能力，使毕业生达成以下要求：</w:t>
      </w:r>
    </w:p>
    <w:p w:rsidR="002440FB" w:rsidRDefault="002440FB" w:rsidP="002440FB">
      <w:pPr>
        <w:adjustRightInd w:val="0"/>
        <w:snapToGrid w:val="0"/>
        <w:spacing w:line="360" w:lineRule="auto"/>
        <w:ind w:firstLineChars="200" w:firstLine="422"/>
        <w:rPr>
          <w:color w:val="000000" w:themeColor="text1"/>
          <w:szCs w:val="21"/>
        </w:rPr>
      </w:pPr>
      <w:r>
        <w:rPr>
          <w:rFonts w:hint="eastAsia"/>
          <w:b/>
          <w:bCs/>
          <w:color w:val="000000" w:themeColor="text1"/>
          <w:szCs w:val="21"/>
        </w:rPr>
        <w:t>毕业要求</w:t>
      </w:r>
      <w:r>
        <w:rPr>
          <w:rFonts w:hint="eastAsia"/>
          <w:b/>
          <w:bCs/>
          <w:color w:val="000000" w:themeColor="text1"/>
          <w:szCs w:val="21"/>
        </w:rPr>
        <w:t>1.</w:t>
      </w:r>
      <w:r>
        <w:rPr>
          <w:rFonts w:hint="eastAsia"/>
          <w:b/>
          <w:bCs/>
          <w:color w:val="000000" w:themeColor="text1"/>
          <w:szCs w:val="21"/>
        </w:rPr>
        <w:t>工程知识：</w:t>
      </w:r>
      <w:r>
        <w:rPr>
          <w:rFonts w:hint="eastAsia"/>
          <w:color w:val="000000" w:themeColor="text1"/>
          <w:szCs w:val="21"/>
        </w:rPr>
        <w:t>能够将数学、自然科学、工程基础和专业知识用于解决食品生物制造和品质控制系统或过程中的复杂工程问题。</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1-1.</w:t>
      </w:r>
      <w:r>
        <w:rPr>
          <w:rFonts w:hint="eastAsia"/>
          <w:color w:val="000000" w:themeColor="text1"/>
          <w:szCs w:val="21"/>
        </w:rPr>
        <w:t>能系统理解数学、自然科学、计算、人工智能、工程科学理论基础并用于</w:t>
      </w:r>
      <w:r>
        <w:rPr>
          <w:rFonts w:ascii="宋体" w:hAnsi="宋体" w:cs="Calibri" w:hint="eastAsia"/>
          <w:bCs/>
          <w:color w:val="000000" w:themeColor="text1"/>
          <w:kern w:val="0"/>
          <w:szCs w:val="21"/>
        </w:rPr>
        <w:t>食品微生物资源开发与健康食品创制</w:t>
      </w:r>
      <w:r>
        <w:rPr>
          <w:rFonts w:hint="eastAsia"/>
          <w:color w:val="000000" w:themeColor="text1"/>
          <w:szCs w:val="21"/>
        </w:rPr>
        <w:t>领域工程问题的表述。</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1-2.</w:t>
      </w:r>
      <w:r>
        <w:rPr>
          <w:rFonts w:hint="eastAsia"/>
          <w:color w:val="000000" w:themeColor="text1"/>
          <w:szCs w:val="21"/>
        </w:rPr>
        <w:t>具有</w:t>
      </w:r>
      <w:r>
        <w:rPr>
          <w:rFonts w:ascii="宋体" w:hAnsi="宋体" w:cs="Calibri" w:hint="eastAsia"/>
          <w:bCs/>
          <w:color w:val="000000" w:themeColor="text1"/>
          <w:kern w:val="0"/>
          <w:szCs w:val="21"/>
        </w:rPr>
        <w:t>食品微生物资源开发与健康食品创制</w:t>
      </w:r>
      <w:r>
        <w:rPr>
          <w:rFonts w:hint="eastAsia"/>
          <w:color w:val="000000" w:themeColor="text1"/>
          <w:szCs w:val="21"/>
        </w:rPr>
        <w:t>领域需要的数据分析能力，能针对具体的对象建立数学模型并利用计算机求解。</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1-3.</w:t>
      </w:r>
      <w:r>
        <w:rPr>
          <w:rFonts w:hint="eastAsia"/>
          <w:color w:val="000000" w:themeColor="text1"/>
          <w:szCs w:val="21"/>
        </w:rPr>
        <w:t>能够将食品科学与工程相关知识和数学分析方法用于推演、分析食品加工和产品研发过程中品质变化、加工单元操作优化等专业工程问题。</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1-4.</w:t>
      </w:r>
      <w:r>
        <w:rPr>
          <w:rFonts w:hint="eastAsia"/>
          <w:color w:val="000000" w:themeColor="text1"/>
          <w:szCs w:val="21"/>
        </w:rPr>
        <w:t>能够利用系统思维的能力，将工程知识用于食品科学与工程相关的专业工程问题解决方案的比较与综合，并体现食品科学与工程专业领域先进的</w:t>
      </w:r>
      <w:r>
        <w:rPr>
          <w:rFonts w:ascii="宋体" w:hAnsi="宋体" w:cs="Calibri" w:hint="eastAsia"/>
          <w:bCs/>
          <w:color w:val="000000" w:themeColor="text1"/>
          <w:kern w:val="0"/>
          <w:szCs w:val="21"/>
        </w:rPr>
        <w:t>食品微生物资源开发与健康食品创制</w:t>
      </w:r>
      <w:r>
        <w:rPr>
          <w:rFonts w:hint="eastAsia"/>
          <w:color w:val="000000" w:themeColor="text1"/>
          <w:szCs w:val="21"/>
        </w:rPr>
        <w:t>技术。</w:t>
      </w:r>
    </w:p>
    <w:p w:rsidR="002440FB" w:rsidRDefault="002440FB" w:rsidP="002440FB">
      <w:pPr>
        <w:adjustRightInd w:val="0"/>
        <w:snapToGrid w:val="0"/>
        <w:spacing w:line="360" w:lineRule="auto"/>
        <w:ind w:firstLineChars="200" w:firstLine="422"/>
        <w:rPr>
          <w:color w:val="000000" w:themeColor="text1"/>
          <w:szCs w:val="21"/>
        </w:rPr>
      </w:pPr>
      <w:r>
        <w:rPr>
          <w:rFonts w:hint="eastAsia"/>
          <w:b/>
          <w:bCs/>
          <w:color w:val="000000" w:themeColor="text1"/>
          <w:szCs w:val="21"/>
        </w:rPr>
        <w:t>毕业要求</w:t>
      </w:r>
      <w:r>
        <w:rPr>
          <w:rFonts w:hint="eastAsia"/>
          <w:b/>
          <w:bCs/>
          <w:color w:val="000000" w:themeColor="text1"/>
          <w:szCs w:val="21"/>
        </w:rPr>
        <w:t>2.</w:t>
      </w:r>
      <w:r>
        <w:rPr>
          <w:rFonts w:hint="eastAsia"/>
          <w:b/>
          <w:bCs/>
          <w:color w:val="000000" w:themeColor="text1"/>
          <w:szCs w:val="21"/>
        </w:rPr>
        <w:t>问题分析：</w:t>
      </w:r>
      <w:r>
        <w:rPr>
          <w:rFonts w:hint="eastAsia"/>
          <w:color w:val="000000" w:themeColor="text1"/>
          <w:szCs w:val="21"/>
        </w:rPr>
        <w:t>能够应用数学、自然科学和工程科学的基本原理，识别、表达、并通过文献研究分析食品加工和产品研发过程中的复杂工程问题，以获得有效结论。</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2-1.</w:t>
      </w:r>
      <w:r>
        <w:rPr>
          <w:rFonts w:hint="eastAsia"/>
          <w:color w:val="000000" w:themeColor="text1"/>
          <w:szCs w:val="21"/>
        </w:rPr>
        <w:t>能运用数学、自然科学和工程科学的科学原理，识别和判断复杂工程问题的关键环节。</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2-2.</w:t>
      </w:r>
      <w:r>
        <w:rPr>
          <w:rFonts w:hint="eastAsia"/>
          <w:color w:val="000000" w:themeColor="text1"/>
          <w:szCs w:val="21"/>
        </w:rPr>
        <w:t>能够应用食品科学基本原理和数学模型方法正确表达影响食品加工和产品研发过程中复杂工程问题的解决方案、关键环节和参数。</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2-3.</w:t>
      </w:r>
      <w:r>
        <w:rPr>
          <w:rFonts w:hint="eastAsia"/>
          <w:color w:val="000000" w:themeColor="text1"/>
          <w:szCs w:val="21"/>
        </w:rPr>
        <w:t>能认识到食品加工和产品研发过程中相关工程问题的复杂性与解决问题有多种方案，通过文献研究寻求可替代的解决方案。</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2-4.</w:t>
      </w:r>
      <w:r>
        <w:rPr>
          <w:rFonts w:hint="eastAsia"/>
          <w:color w:val="000000" w:themeColor="text1"/>
          <w:szCs w:val="21"/>
        </w:rPr>
        <w:t>能运用食品工程专业知识基本理论，借助文献研究，并从可持续发展的角度分析食品加工和产品研发过程的影响因素，获得有效结论。</w:t>
      </w:r>
    </w:p>
    <w:p w:rsidR="002440FB" w:rsidRDefault="002440FB" w:rsidP="002440FB">
      <w:pPr>
        <w:adjustRightInd w:val="0"/>
        <w:snapToGrid w:val="0"/>
        <w:spacing w:line="360" w:lineRule="auto"/>
        <w:ind w:firstLineChars="200" w:firstLine="422"/>
        <w:rPr>
          <w:color w:val="000000" w:themeColor="text1"/>
          <w:szCs w:val="21"/>
        </w:rPr>
      </w:pPr>
      <w:r>
        <w:rPr>
          <w:rFonts w:hint="eastAsia"/>
          <w:b/>
          <w:bCs/>
          <w:color w:val="000000" w:themeColor="text1"/>
          <w:szCs w:val="21"/>
        </w:rPr>
        <w:t>毕业要求</w:t>
      </w:r>
      <w:r>
        <w:rPr>
          <w:rFonts w:hint="eastAsia"/>
          <w:b/>
          <w:bCs/>
          <w:color w:val="000000" w:themeColor="text1"/>
          <w:szCs w:val="21"/>
        </w:rPr>
        <w:t>3.</w:t>
      </w:r>
      <w:r>
        <w:rPr>
          <w:rFonts w:hint="eastAsia"/>
          <w:b/>
          <w:bCs/>
          <w:color w:val="000000" w:themeColor="text1"/>
          <w:szCs w:val="21"/>
        </w:rPr>
        <w:t>设计</w:t>
      </w:r>
      <w:r>
        <w:rPr>
          <w:rFonts w:hint="eastAsia"/>
          <w:b/>
          <w:bCs/>
          <w:color w:val="000000" w:themeColor="text1"/>
          <w:szCs w:val="21"/>
        </w:rPr>
        <w:t>/</w:t>
      </w:r>
      <w:r>
        <w:rPr>
          <w:rFonts w:hint="eastAsia"/>
          <w:b/>
          <w:bCs/>
          <w:color w:val="000000" w:themeColor="text1"/>
          <w:szCs w:val="21"/>
        </w:rPr>
        <w:t>开发解决方案：</w:t>
      </w:r>
      <w:r>
        <w:rPr>
          <w:rFonts w:hint="eastAsia"/>
          <w:color w:val="000000" w:themeColor="text1"/>
          <w:szCs w:val="21"/>
        </w:rPr>
        <w:t>能设计针对复杂食品工程问题的技术方案，特别是针对</w:t>
      </w:r>
      <w:r>
        <w:rPr>
          <w:rFonts w:ascii="宋体" w:hAnsi="宋体" w:cs="Calibri" w:hint="eastAsia"/>
          <w:bCs/>
          <w:color w:val="000000" w:themeColor="text1"/>
          <w:kern w:val="0"/>
          <w:szCs w:val="21"/>
        </w:rPr>
        <w:t>食品微生物资源开发与健康食品创制</w:t>
      </w:r>
      <w:r>
        <w:rPr>
          <w:rFonts w:hint="eastAsia"/>
          <w:color w:val="000000" w:themeColor="text1"/>
          <w:szCs w:val="21"/>
        </w:rPr>
        <w:t>，设计满足特定需求的食品单元操作或工艺流程，并能够在设计</w:t>
      </w:r>
      <w:r>
        <w:rPr>
          <w:rFonts w:hint="eastAsia"/>
          <w:color w:val="000000" w:themeColor="text1"/>
          <w:szCs w:val="21"/>
        </w:rPr>
        <w:t>/</w:t>
      </w:r>
      <w:r>
        <w:rPr>
          <w:rFonts w:hint="eastAsia"/>
          <w:color w:val="000000" w:themeColor="text1"/>
          <w:szCs w:val="21"/>
        </w:rPr>
        <w:t>开发环节中体现创新意识，且综合考虑公共健康与安全、节能减排与环境保护、法律与伦理，以及社会与文化等影响因素。</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3-1.</w:t>
      </w:r>
      <w:r>
        <w:rPr>
          <w:rFonts w:hint="eastAsia"/>
          <w:color w:val="000000" w:themeColor="text1"/>
          <w:szCs w:val="21"/>
        </w:rPr>
        <w:t>掌握食品加工工程设计和产品</w:t>
      </w:r>
      <w:proofErr w:type="gramStart"/>
      <w:r>
        <w:rPr>
          <w:rFonts w:hint="eastAsia"/>
          <w:color w:val="000000" w:themeColor="text1"/>
          <w:szCs w:val="21"/>
        </w:rPr>
        <w:t>研发全</w:t>
      </w:r>
      <w:proofErr w:type="gramEnd"/>
      <w:r>
        <w:rPr>
          <w:rFonts w:hint="eastAsia"/>
          <w:color w:val="000000" w:themeColor="text1"/>
          <w:szCs w:val="21"/>
        </w:rPr>
        <w:t>周期、全流程的基本设计</w:t>
      </w:r>
      <w:r>
        <w:rPr>
          <w:rFonts w:hint="eastAsia"/>
          <w:color w:val="000000" w:themeColor="text1"/>
          <w:szCs w:val="21"/>
        </w:rPr>
        <w:t>/</w:t>
      </w:r>
      <w:r>
        <w:rPr>
          <w:rFonts w:hint="eastAsia"/>
          <w:color w:val="000000" w:themeColor="text1"/>
          <w:szCs w:val="21"/>
        </w:rPr>
        <w:t>开发方法和技术，了解影响设计目标和技术方案的各种因素。</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3-2.</w:t>
      </w:r>
      <w:r>
        <w:rPr>
          <w:rFonts w:hint="eastAsia"/>
          <w:color w:val="000000" w:themeColor="text1"/>
          <w:szCs w:val="21"/>
        </w:rPr>
        <w:t>能够针对食品加工过程和产品研发等复杂食品工程问题的特定需求，完成单元或部件的设计。</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3-3.</w:t>
      </w:r>
      <w:r>
        <w:rPr>
          <w:rFonts w:hint="eastAsia"/>
          <w:color w:val="000000" w:themeColor="text1"/>
          <w:szCs w:val="21"/>
        </w:rPr>
        <w:t>能够针对食品加工过程和产品研发等复杂食品工程问题需求进行生产方案、工艺流</w:t>
      </w:r>
      <w:r>
        <w:rPr>
          <w:rFonts w:hint="eastAsia"/>
          <w:color w:val="000000" w:themeColor="text1"/>
          <w:szCs w:val="21"/>
        </w:rPr>
        <w:lastRenderedPageBreak/>
        <w:t>程设计，并在设计中体现创新意识。</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3-4.</w:t>
      </w:r>
      <w:r>
        <w:rPr>
          <w:rFonts w:hint="eastAsia"/>
          <w:color w:val="000000" w:themeColor="text1"/>
          <w:szCs w:val="21"/>
        </w:rPr>
        <w:t>在食品加工和产品研发生产方案、工艺流程设计过程中能够考虑公共健康与安全、节能减排与环境保护、法律与伦理，以及社会与文化等制约因素。</w:t>
      </w:r>
    </w:p>
    <w:p w:rsidR="002440FB" w:rsidRDefault="002440FB" w:rsidP="002440FB">
      <w:pPr>
        <w:adjustRightInd w:val="0"/>
        <w:snapToGrid w:val="0"/>
        <w:spacing w:line="360" w:lineRule="auto"/>
        <w:ind w:firstLineChars="200" w:firstLine="422"/>
        <w:rPr>
          <w:color w:val="000000" w:themeColor="text1"/>
          <w:szCs w:val="21"/>
        </w:rPr>
      </w:pPr>
      <w:r>
        <w:rPr>
          <w:rFonts w:hint="eastAsia"/>
          <w:b/>
          <w:bCs/>
          <w:color w:val="000000" w:themeColor="text1"/>
          <w:szCs w:val="21"/>
        </w:rPr>
        <w:t>毕业要求</w:t>
      </w:r>
      <w:r>
        <w:rPr>
          <w:rFonts w:hint="eastAsia"/>
          <w:b/>
          <w:bCs/>
          <w:color w:val="000000" w:themeColor="text1"/>
          <w:szCs w:val="21"/>
        </w:rPr>
        <w:t>4.</w:t>
      </w:r>
      <w:r>
        <w:rPr>
          <w:rFonts w:hint="eastAsia"/>
          <w:b/>
          <w:bCs/>
          <w:color w:val="000000" w:themeColor="text1"/>
          <w:szCs w:val="21"/>
        </w:rPr>
        <w:t>研究：</w:t>
      </w:r>
      <w:r>
        <w:rPr>
          <w:rFonts w:hint="eastAsia"/>
          <w:color w:val="000000" w:themeColor="text1"/>
          <w:szCs w:val="21"/>
        </w:rPr>
        <w:t>能够基于科学原理并采用科学方法对食品加工、产品研发等复杂食品工程问题进行研究，包括设计实验、分析与解释实验数据，并通过信息综合给出合理有效的结论。</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4-1.</w:t>
      </w:r>
      <w:r>
        <w:rPr>
          <w:rFonts w:hint="eastAsia"/>
          <w:color w:val="000000" w:themeColor="text1"/>
          <w:szCs w:val="21"/>
        </w:rPr>
        <w:t>能够基于自然科学和食品工程专业的基本理论及方法，通过文献研究或相关方法，调研和分析食品加工和产品开发过程中复杂食品工程问题的解决方案。</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4-2.</w:t>
      </w:r>
      <w:r>
        <w:rPr>
          <w:rFonts w:hint="eastAsia"/>
          <w:color w:val="000000" w:themeColor="text1"/>
          <w:szCs w:val="21"/>
        </w:rPr>
        <w:t>能够根据研究目的及对象特征，针对食品加工和产品研发过程，选择研究路线，设计实验方案。</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4-3.</w:t>
      </w:r>
      <w:r>
        <w:rPr>
          <w:rFonts w:hint="eastAsia"/>
          <w:color w:val="000000" w:themeColor="text1"/>
          <w:szCs w:val="21"/>
        </w:rPr>
        <w:t>能够根据实验方案正确选用先进的技术手段或试验仪器设备，构建实验系统或搭建实验装置，安全地开展实验，正确地采集实验数据。</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4-4.</w:t>
      </w:r>
      <w:r>
        <w:rPr>
          <w:rFonts w:hint="eastAsia"/>
          <w:color w:val="000000" w:themeColor="text1"/>
          <w:szCs w:val="21"/>
        </w:rPr>
        <w:t>能运用相关科学理论和技术手段对实验结果进行分析和解释，并通过信息综合得到合理有效的结论。</w:t>
      </w:r>
    </w:p>
    <w:p w:rsidR="002440FB" w:rsidRDefault="002440FB" w:rsidP="002440FB">
      <w:pPr>
        <w:adjustRightInd w:val="0"/>
        <w:snapToGrid w:val="0"/>
        <w:spacing w:line="360" w:lineRule="auto"/>
        <w:ind w:firstLineChars="200" w:firstLine="422"/>
        <w:rPr>
          <w:color w:val="000000" w:themeColor="text1"/>
          <w:szCs w:val="21"/>
        </w:rPr>
      </w:pPr>
      <w:r>
        <w:rPr>
          <w:rFonts w:hint="eastAsia"/>
          <w:b/>
          <w:bCs/>
          <w:color w:val="000000" w:themeColor="text1"/>
          <w:szCs w:val="21"/>
        </w:rPr>
        <w:t>毕业要求</w:t>
      </w:r>
      <w:r>
        <w:rPr>
          <w:rFonts w:hint="eastAsia"/>
          <w:b/>
          <w:bCs/>
          <w:color w:val="000000" w:themeColor="text1"/>
          <w:szCs w:val="21"/>
        </w:rPr>
        <w:t>5.</w:t>
      </w:r>
      <w:r>
        <w:rPr>
          <w:rFonts w:hint="eastAsia"/>
          <w:b/>
          <w:bCs/>
          <w:color w:val="000000" w:themeColor="text1"/>
          <w:szCs w:val="21"/>
        </w:rPr>
        <w:t>使用现代工具：</w:t>
      </w:r>
      <w:r>
        <w:rPr>
          <w:rFonts w:hint="eastAsia"/>
          <w:color w:val="000000" w:themeColor="text1"/>
          <w:szCs w:val="21"/>
        </w:rPr>
        <w:t>能够针对食品加工和产品研发等复杂食品工程问题，开发、选择或使用恰当的技术、资源，尤其是采用现代工程工具和人工智能新技术，对复杂食品工程问题进行预测与模拟，并分析给出方案的局限性。</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5-1.</w:t>
      </w:r>
      <w:r>
        <w:rPr>
          <w:rFonts w:hint="eastAsia"/>
          <w:color w:val="000000" w:themeColor="text1"/>
          <w:szCs w:val="21"/>
        </w:rPr>
        <w:t>了解食品工程专业常用的现代仪器、信息技术工具、工程工具和人工智能模拟软件的使用原理和方法，并理解其局限性。</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5-2.</w:t>
      </w:r>
      <w:r>
        <w:rPr>
          <w:rFonts w:hint="eastAsia"/>
          <w:color w:val="000000" w:themeColor="text1"/>
          <w:szCs w:val="21"/>
        </w:rPr>
        <w:t>能够选择与使用恰当的仪器、信息资源、工程工具和专业人工智能模拟软件，对食品加工、产品开发等复杂工程问题进行分析、计算与设计。</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5-3.</w:t>
      </w:r>
      <w:r>
        <w:rPr>
          <w:rFonts w:hint="eastAsia"/>
          <w:color w:val="000000" w:themeColor="text1"/>
          <w:szCs w:val="21"/>
        </w:rPr>
        <w:t>能够针对食品加工或产品开发过程，通过组合、选配、改进、二次开发等方式创造性地使用现代工具进行模拟和预测，满足特定需求，并能够分析其局限性。</w:t>
      </w:r>
    </w:p>
    <w:p w:rsidR="002440FB" w:rsidRDefault="002440FB" w:rsidP="002440FB">
      <w:pPr>
        <w:adjustRightInd w:val="0"/>
        <w:snapToGrid w:val="0"/>
        <w:spacing w:line="360" w:lineRule="auto"/>
        <w:ind w:firstLineChars="200" w:firstLine="422"/>
        <w:rPr>
          <w:color w:val="000000" w:themeColor="text1"/>
          <w:szCs w:val="21"/>
        </w:rPr>
      </w:pPr>
      <w:r>
        <w:rPr>
          <w:rFonts w:hint="eastAsia"/>
          <w:b/>
          <w:bCs/>
          <w:color w:val="000000" w:themeColor="text1"/>
          <w:szCs w:val="21"/>
        </w:rPr>
        <w:t>毕业要求</w:t>
      </w:r>
      <w:r>
        <w:rPr>
          <w:rFonts w:hint="eastAsia"/>
          <w:b/>
          <w:bCs/>
          <w:color w:val="000000" w:themeColor="text1"/>
          <w:szCs w:val="21"/>
        </w:rPr>
        <w:t>6.</w:t>
      </w:r>
      <w:r>
        <w:rPr>
          <w:rFonts w:hint="eastAsia"/>
          <w:b/>
          <w:bCs/>
          <w:color w:val="000000" w:themeColor="text1"/>
          <w:szCs w:val="21"/>
        </w:rPr>
        <w:t>工程与社会：</w:t>
      </w:r>
      <w:r>
        <w:rPr>
          <w:rFonts w:hint="eastAsia"/>
          <w:color w:val="000000" w:themeColor="text1"/>
          <w:szCs w:val="21"/>
        </w:rPr>
        <w:t>能够利用工程项目相关背景知识合理分析与评价食品工程实践和复杂食品工程问题解决方案对社会、健康、安全、法律以及文化的影响，并理解应承担的责任。</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6-1.</w:t>
      </w:r>
      <w:r>
        <w:rPr>
          <w:rFonts w:hint="eastAsia"/>
          <w:color w:val="000000" w:themeColor="text1"/>
          <w:szCs w:val="21"/>
        </w:rPr>
        <w:t>了解食品相关领域的技术标准体系、知识产权、产业政策和法律法规，理解不同社会文化对食品工程项目实施的影响。</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6-2.</w:t>
      </w:r>
      <w:r>
        <w:rPr>
          <w:rFonts w:hint="eastAsia"/>
          <w:color w:val="000000" w:themeColor="text1"/>
          <w:szCs w:val="21"/>
        </w:rPr>
        <w:t>能合理分析和评价食品工程实践和复杂食品工程问题解决方案对社会、健康、安全、法律以及文化的影响，以及这些制约因素对项目实施的影响，并理解应承担的责任。</w:t>
      </w:r>
    </w:p>
    <w:p w:rsidR="002440FB" w:rsidRDefault="002440FB" w:rsidP="002440FB">
      <w:pPr>
        <w:adjustRightInd w:val="0"/>
        <w:snapToGrid w:val="0"/>
        <w:spacing w:line="360" w:lineRule="auto"/>
        <w:ind w:firstLineChars="200" w:firstLine="422"/>
        <w:rPr>
          <w:color w:val="000000" w:themeColor="text1"/>
          <w:szCs w:val="21"/>
        </w:rPr>
      </w:pPr>
      <w:r>
        <w:rPr>
          <w:rFonts w:hint="eastAsia"/>
          <w:b/>
          <w:bCs/>
          <w:color w:val="000000" w:themeColor="text1"/>
          <w:szCs w:val="21"/>
        </w:rPr>
        <w:t>毕业要求</w:t>
      </w:r>
      <w:r>
        <w:rPr>
          <w:rFonts w:hint="eastAsia"/>
          <w:b/>
          <w:bCs/>
          <w:color w:val="000000" w:themeColor="text1"/>
          <w:szCs w:val="21"/>
        </w:rPr>
        <w:t>7.</w:t>
      </w:r>
      <w:r>
        <w:rPr>
          <w:rFonts w:hint="eastAsia"/>
          <w:b/>
          <w:bCs/>
          <w:color w:val="000000" w:themeColor="text1"/>
          <w:szCs w:val="21"/>
        </w:rPr>
        <w:t>环境和可持续发展：</w:t>
      </w:r>
      <w:r>
        <w:rPr>
          <w:rFonts w:hint="eastAsia"/>
          <w:color w:val="000000" w:themeColor="text1"/>
          <w:szCs w:val="21"/>
        </w:rPr>
        <w:t>能够理解、分析和评价针对复杂食品工程问题的工程实践对环境、社会可持续发展的影响。</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7-1.</w:t>
      </w:r>
      <w:r>
        <w:rPr>
          <w:rFonts w:hint="eastAsia"/>
          <w:color w:val="000000" w:themeColor="text1"/>
          <w:szCs w:val="21"/>
        </w:rPr>
        <w:t>知晓和理解“联合国可持续发展目标</w:t>
      </w:r>
      <w:r>
        <w:rPr>
          <w:rFonts w:hint="eastAsia"/>
          <w:color w:val="000000" w:themeColor="text1"/>
          <w:szCs w:val="21"/>
        </w:rPr>
        <w:t>SDG17</w:t>
      </w:r>
      <w:r>
        <w:rPr>
          <w:rFonts w:hint="eastAsia"/>
          <w:color w:val="000000" w:themeColor="text1"/>
          <w:szCs w:val="21"/>
        </w:rPr>
        <w:t>”，关注、理解食品工程实践与环境保护和可持续发展的关系。</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lastRenderedPageBreak/>
        <w:t>7-2.</w:t>
      </w:r>
      <w:r>
        <w:rPr>
          <w:rFonts w:hint="eastAsia"/>
          <w:color w:val="000000" w:themeColor="text1"/>
          <w:szCs w:val="21"/>
        </w:rPr>
        <w:t>能够站在环境保护和可持续发展的角度思考食品工程实践的可持续性，评价食品加工和产品生产周期中可能对人类和环境造成的损害和隐患。</w:t>
      </w:r>
    </w:p>
    <w:p w:rsidR="002440FB" w:rsidRDefault="002440FB" w:rsidP="002440FB">
      <w:pPr>
        <w:adjustRightInd w:val="0"/>
        <w:snapToGrid w:val="0"/>
        <w:spacing w:line="360" w:lineRule="auto"/>
        <w:ind w:firstLineChars="200" w:firstLine="422"/>
        <w:rPr>
          <w:color w:val="000000" w:themeColor="text1"/>
          <w:szCs w:val="21"/>
        </w:rPr>
      </w:pPr>
      <w:r>
        <w:rPr>
          <w:rFonts w:hint="eastAsia"/>
          <w:b/>
          <w:bCs/>
          <w:color w:val="000000" w:themeColor="text1"/>
          <w:szCs w:val="21"/>
        </w:rPr>
        <w:t>毕业要求</w:t>
      </w:r>
      <w:r>
        <w:rPr>
          <w:rFonts w:hint="eastAsia"/>
          <w:b/>
          <w:bCs/>
          <w:color w:val="000000" w:themeColor="text1"/>
          <w:szCs w:val="21"/>
        </w:rPr>
        <w:t>8.</w:t>
      </w:r>
      <w:r>
        <w:rPr>
          <w:rFonts w:hint="eastAsia"/>
          <w:b/>
          <w:bCs/>
          <w:color w:val="000000" w:themeColor="text1"/>
          <w:szCs w:val="21"/>
        </w:rPr>
        <w:t>职业规范：</w:t>
      </w:r>
      <w:r>
        <w:rPr>
          <w:rFonts w:hint="eastAsia"/>
          <w:color w:val="000000" w:themeColor="text1"/>
          <w:szCs w:val="21"/>
        </w:rPr>
        <w:t>具有人文社会科学素养、社会责任感，能够在食品工程实践中理解并遵守工程职业道德和规范，并履行责任。</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8-1.</w:t>
      </w:r>
      <w:r>
        <w:rPr>
          <w:rFonts w:hint="eastAsia"/>
          <w:color w:val="000000" w:themeColor="text1"/>
          <w:szCs w:val="21"/>
        </w:rPr>
        <w:t>有正确社会主义核心价值观，了解国情历史，维护民族团结，具有人文社会科学素养与社会责任感。</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8-2.</w:t>
      </w:r>
      <w:r>
        <w:rPr>
          <w:rFonts w:hint="eastAsia"/>
          <w:color w:val="000000" w:themeColor="text1"/>
          <w:szCs w:val="21"/>
        </w:rPr>
        <w:t>恪守工程伦理、理解并遵守工程职业道德和规范，尊重相关国家和国际通行的法律法规。</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8-3.</w:t>
      </w:r>
      <w:r>
        <w:rPr>
          <w:rFonts w:hint="eastAsia"/>
          <w:color w:val="000000" w:themeColor="text1"/>
          <w:szCs w:val="21"/>
        </w:rPr>
        <w:t>在工程实践中，能自觉履行食品工程师对公众的安全、健康和福祉社会责任，理解和包容多元化的社会需求。</w:t>
      </w:r>
    </w:p>
    <w:p w:rsidR="002440FB" w:rsidRDefault="002440FB" w:rsidP="002440FB">
      <w:pPr>
        <w:adjustRightInd w:val="0"/>
        <w:snapToGrid w:val="0"/>
        <w:spacing w:line="360" w:lineRule="auto"/>
        <w:ind w:firstLineChars="200" w:firstLine="422"/>
        <w:rPr>
          <w:color w:val="000000" w:themeColor="text1"/>
          <w:szCs w:val="21"/>
        </w:rPr>
      </w:pPr>
      <w:r>
        <w:rPr>
          <w:rFonts w:hint="eastAsia"/>
          <w:b/>
          <w:bCs/>
          <w:color w:val="000000" w:themeColor="text1"/>
          <w:szCs w:val="21"/>
        </w:rPr>
        <w:t>毕业要求</w:t>
      </w:r>
      <w:r>
        <w:rPr>
          <w:rFonts w:hint="eastAsia"/>
          <w:b/>
          <w:bCs/>
          <w:color w:val="000000" w:themeColor="text1"/>
          <w:szCs w:val="21"/>
        </w:rPr>
        <w:t>9.</w:t>
      </w:r>
      <w:r>
        <w:rPr>
          <w:rFonts w:hint="eastAsia"/>
          <w:b/>
          <w:bCs/>
          <w:color w:val="000000" w:themeColor="text1"/>
          <w:szCs w:val="21"/>
        </w:rPr>
        <w:t>个人和团队：</w:t>
      </w:r>
      <w:r>
        <w:rPr>
          <w:rFonts w:hint="eastAsia"/>
          <w:color w:val="000000" w:themeColor="text1"/>
          <w:szCs w:val="21"/>
        </w:rPr>
        <w:t>能够在具有多学科背景的团队中开展工作，承担个体、团队成员以及负责人的角色。</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9-1.</w:t>
      </w:r>
      <w:r>
        <w:rPr>
          <w:rFonts w:hint="eastAsia"/>
          <w:color w:val="000000" w:themeColor="text1"/>
          <w:szCs w:val="21"/>
        </w:rPr>
        <w:t>能够在多学科、多样性、多形式（面对面、远程互动）的团队中与其他团队成员进行有效地、包容性地沟通与合作。</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9-2.</w:t>
      </w:r>
      <w:r>
        <w:rPr>
          <w:rFonts w:hint="eastAsia"/>
          <w:color w:val="000000" w:themeColor="text1"/>
          <w:szCs w:val="21"/>
        </w:rPr>
        <w:t>能够在团队中独立承担任务，合作开展工作，完成工程实践任务。</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9-3.</w:t>
      </w:r>
      <w:r>
        <w:rPr>
          <w:rFonts w:hint="eastAsia"/>
          <w:color w:val="000000" w:themeColor="text1"/>
          <w:szCs w:val="21"/>
        </w:rPr>
        <w:t>能够组织、协调和指挥团队开展工作。</w:t>
      </w:r>
    </w:p>
    <w:p w:rsidR="002440FB" w:rsidRDefault="002440FB" w:rsidP="002440FB">
      <w:pPr>
        <w:adjustRightInd w:val="0"/>
        <w:snapToGrid w:val="0"/>
        <w:spacing w:line="360" w:lineRule="auto"/>
        <w:ind w:firstLineChars="200" w:firstLine="422"/>
        <w:rPr>
          <w:color w:val="000000" w:themeColor="text1"/>
          <w:szCs w:val="21"/>
        </w:rPr>
      </w:pPr>
      <w:r>
        <w:rPr>
          <w:rFonts w:hint="eastAsia"/>
          <w:b/>
          <w:bCs/>
          <w:color w:val="000000" w:themeColor="text1"/>
          <w:szCs w:val="21"/>
        </w:rPr>
        <w:t>毕业要求</w:t>
      </w:r>
      <w:r>
        <w:rPr>
          <w:rFonts w:hint="eastAsia"/>
          <w:b/>
          <w:bCs/>
          <w:color w:val="000000" w:themeColor="text1"/>
          <w:szCs w:val="21"/>
        </w:rPr>
        <w:t>10.</w:t>
      </w:r>
      <w:r>
        <w:rPr>
          <w:rFonts w:hint="eastAsia"/>
          <w:b/>
          <w:bCs/>
          <w:color w:val="000000" w:themeColor="text1"/>
          <w:szCs w:val="21"/>
        </w:rPr>
        <w:t>沟通：</w:t>
      </w:r>
      <w:r>
        <w:rPr>
          <w:rFonts w:hint="eastAsia"/>
          <w:color w:val="000000" w:themeColor="text1"/>
          <w:szCs w:val="21"/>
        </w:rPr>
        <w:t>能够就复杂食品工程问题与业界同行及社会公众进行有效沟通和交流，包括撰写报告、设计文稿、陈述发言、清晰表达或回应指令，具备一定的国际视野，能够在跨文化背景下进行沟通和交流。</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10-1.</w:t>
      </w:r>
      <w:r>
        <w:rPr>
          <w:rFonts w:hint="eastAsia"/>
          <w:color w:val="000000" w:themeColor="text1"/>
          <w:szCs w:val="21"/>
        </w:rPr>
        <w:t>能通过口头、文稿、图表等方式就食品加工和产品研发过程中复杂工程问题，准确表达观点、回应质疑，理解与业界同行及社会公众交流的差异性。</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10-2.</w:t>
      </w:r>
      <w:r>
        <w:rPr>
          <w:rFonts w:hint="eastAsia"/>
          <w:color w:val="000000" w:themeColor="text1"/>
          <w:szCs w:val="21"/>
        </w:rPr>
        <w:t>了解食品科学与工程专业领域的国际发展趋势、研究热点，理解和尊重世界不同文化的差异性和多样性。</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10-3.</w:t>
      </w:r>
      <w:r>
        <w:rPr>
          <w:rFonts w:hint="eastAsia"/>
          <w:color w:val="000000" w:themeColor="text1"/>
          <w:szCs w:val="21"/>
        </w:rPr>
        <w:t>具备跨文化交流的语言和书面表达能力，能就食品科学与工程专业问题，在跨文化背景下进行基本沟通和交流。</w:t>
      </w:r>
    </w:p>
    <w:p w:rsidR="002440FB" w:rsidRDefault="002440FB" w:rsidP="002440FB">
      <w:pPr>
        <w:adjustRightInd w:val="0"/>
        <w:snapToGrid w:val="0"/>
        <w:spacing w:line="360" w:lineRule="auto"/>
        <w:ind w:firstLineChars="200" w:firstLine="422"/>
        <w:rPr>
          <w:color w:val="000000" w:themeColor="text1"/>
          <w:szCs w:val="21"/>
        </w:rPr>
      </w:pPr>
      <w:r>
        <w:rPr>
          <w:rFonts w:hint="eastAsia"/>
          <w:b/>
          <w:bCs/>
          <w:color w:val="000000" w:themeColor="text1"/>
          <w:szCs w:val="21"/>
        </w:rPr>
        <w:t>毕业要求</w:t>
      </w:r>
      <w:r>
        <w:rPr>
          <w:rFonts w:hint="eastAsia"/>
          <w:b/>
          <w:bCs/>
          <w:color w:val="000000" w:themeColor="text1"/>
          <w:szCs w:val="21"/>
        </w:rPr>
        <w:t>11.</w:t>
      </w:r>
      <w:r>
        <w:rPr>
          <w:rFonts w:hint="eastAsia"/>
          <w:b/>
          <w:bCs/>
          <w:color w:val="000000" w:themeColor="text1"/>
          <w:szCs w:val="21"/>
        </w:rPr>
        <w:t>项目管理：</w:t>
      </w:r>
      <w:r>
        <w:rPr>
          <w:rFonts w:hint="eastAsia"/>
          <w:color w:val="000000" w:themeColor="text1"/>
          <w:szCs w:val="21"/>
        </w:rPr>
        <w:t>理解并掌握工程管理原理与经济决策方法，并能在多学科环境中复杂食品工程问题的解决方案中应用。</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11-1.</w:t>
      </w:r>
      <w:r>
        <w:rPr>
          <w:rFonts w:hint="eastAsia"/>
          <w:color w:val="000000" w:themeColor="text1"/>
          <w:szCs w:val="21"/>
        </w:rPr>
        <w:t>掌握食品加工与产品研发工程项目中涉及的管理与经济决策方法。</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11-2.</w:t>
      </w:r>
      <w:r>
        <w:rPr>
          <w:rFonts w:hint="eastAsia"/>
          <w:color w:val="000000" w:themeColor="text1"/>
          <w:szCs w:val="21"/>
        </w:rPr>
        <w:t>了解食品工程项目及产品设计和实施的全周期、全流程的成本构成，理解其中涉及的工程管理与经济决策问题。</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11-3.</w:t>
      </w:r>
      <w:r>
        <w:rPr>
          <w:rFonts w:hint="eastAsia"/>
          <w:color w:val="000000" w:themeColor="text1"/>
          <w:szCs w:val="21"/>
        </w:rPr>
        <w:t>能在多学科环境下，在设计产品开发、生产工艺等食品工程实际问题的解决方案过程中运用工程管理与经济决策方法。</w:t>
      </w:r>
    </w:p>
    <w:p w:rsidR="002440FB" w:rsidRDefault="002440FB" w:rsidP="002440FB">
      <w:pPr>
        <w:adjustRightInd w:val="0"/>
        <w:snapToGrid w:val="0"/>
        <w:spacing w:line="360" w:lineRule="auto"/>
        <w:ind w:firstLineChars="200" w:firstLine="422"/>
        <w:rPr>
          <w:color w:val="000000" w:themeColor="text1"/>
          <w:szCs w:val="21"/>
        </w:rPr>
      </w:pPr>
      <w:r>
        <w:rPr>
          <w:rFonts w:hint="eastAsia"/>
          <w:b/>
          <w:bCs/>
          <w:color w:val="000000" w:themeColor="text1"/>
          <w:szCs w:val="21"/>
        </w:rPr>
        <w:t>毕业要求</w:t>
      </w:r>
      <w:r>
        <w:rPr>
          <w:rFonts w:hint="eastAsia"/>
          <w:b/>
          <w:bCs/>
          <w:color w:val="000000" w:themeColor="text1"/>
          <w:szCs w:val="21"/>
        </w:rPr>
        <w:t>12.</w:t>
      </w:r>
      <w:r>
        <w:rPr>
          <w:rFonts w:hint="eastAsia"/>
          <w:b/>
          <w:bCs/>
          <w:color w:val="000000" w:themeColor="text1"/>
          <w:szCs w:val="21"/>
        </w:rPr>
        <w:t>终身学习：</w:t>
      </w:r>
      <w:r>
        <w:rPr>
          <w:rFonts w:hint="eastAsia"/>
          <w:color w:val="000000" w:themeColor="text1"/>
          <w:szCs w:val="21"/>
        </w:rPr>
        <w:t>具有自主学习和终身学习的意识，有不断学习和适应食品行业和社会发展的能力。</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lastRenderedPageBreak/>
        <w:t>12-1.</w:t>
      </w:r>
      <w:r>
        <w:rPr>
          <w:rFonts w:hint="eastAsia"/>
          <w:color w:val="000000" w:themeColor="text1"/>
          <w:szCs w:val="21"/>
        </w:rPr>
        <w:t>能在最广泛的技术变革背景下，认识到自主学习和终身学习必要性，具有自主学习和终身学习的意识。</w:t>
      </w:r>
    </w:p>
    <w:p w:rsidR="002440FB" w:rsidRDefault="002440FB" w:rsidP="002440FB">
      <w:pPr>
        <w:adjustRightInd w:val="0"/>
        <w:snapToGrid w:val="0"/>
        <w:spacing w:line="360" w:lineRule="auto"/>
        <w:ind w:firstLineChars="200" w:firstLine="420"/>
        <w:rPr>
          <w:color w:val="000000" w:themeColor="text1"/>
          <w:szCs w:val="21"/>
        </w:rPr>
      </w:pPr>
      <w:r>
        <w:rPr>
          <w:rFonts w:hint="eastAsia"/>
          <w:color w:val="000000" w:themeColor="text1"/>
          <w:szCs w:val="21"/>
        </w:rPr>
        <w:t>12-2.</w:t>
      </w:r>
      <w:r>
        <w:rPr>
          <w:rFonts w:hint="eastAsia"/>
          <w:color w:val="000000" w:themeColor="text1"/>
          <w:szCs w:val="21"/>
        </w:rPr>
        <w:t>能针对个人或职业发展需求，具有对技术问题的理解、归纳总结、提出问题，批判性思维和创造性等自主学习的能力。</w:t>
      </w:r>
    </w:p>
    <w:p w:rsidR="002440FB" w:rsidRDefault="002440FB" w:rsidP="002440FB">
      <w:pPr>
        <w:adjustRightInd w:val="0"/>
        <w:snapToGrid w:val="0"/>
        <w:spacing w:line="360" w:lineRule="auto"/>
        <w:ind w:firstLineChars="200" w:firstLine="420"/>
        <w:rPr>
          <w:b/>
          <w:bCs/>
          <w:color w:val="000000" w:themeColor="text1"/>
          <w:szCs w:val="21"/>
        </w:rPr>
      </w:pPr>
      <w:r>
        <w:rPr>
          <w:rFonts w:hint="eastAsia"/>
          <w:color w:val="000000" w:themeColor="text1"/>
          <w:szCs w:val="21"/>
        </w:rPr>
        <w:t>12-3.</w:t>
      </w:r>
      <w:r>
        <w:rPr>
          <w:rFonts w:hint="eastAsia"/>
          <w:color w:val="000000" w:themeColor="text1"/>
          <w:szCs w:val="21"/>
        </w:rPr>
        <w:t>能接受和应对新技术、新事物和新问题带来的挑战。</w:t>
      </w:r>
    </w:p>
    <w:p w:rsidR="002440FB" w:rsidRDefault="002440FB" w:rsidP="002440FB">
      <w:pPr>
        <w:pStyle w:val="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rPr>
          <w:rFonts w:ascii="Times New Roman" w:eastAsiaTheme="minorEastAsia" w:hAnsi="Times New Roman"/>
          <w:bCs/>
          <w:color w:val="000000" w:themeColor="text1"/>
          <w:kern w:val="0"/>
          <w:szCs w:val="21"/>
        </w:rPr>
      </w:pPr>
      <w:r>
        <w:rPr>
          <w:rFonts w:ascii="Times New Roman" w:eastAsiaTheme="minorEastAsia" w:hAnsi="Times New Roman"/>
          <w:bCs/>
          <w:color w:val="000000" w:themeColor="text1"/>
          <w:kern w:val="0"/>
          <w:szCs w:val="21"/>
        </w:rPr>
        <w:t>毕业要求</w:t>
      </w:r>
      <w:r>
        <w:rPr>
          <w:rFonts w:ascii="Times New Roman" w:eastAsiaTheme="minorEastAsia" w:hAnsi="Times New Roman" w:hint="eastAsia"/>
          <w:bCs/>
          <w:color w:val="000000" w:themeColor="text1"/>
          <w:kern w:val="0"/>
          <w:szCs w:val="21"/>
        </w:rPr>
        <w:t>对</w:t>
      </w:r>
      <w:r>
        <w:rPr>
          <w:rFonts w:ascii="Times New Roman" w:eastAsiaTheme="minorEastAsia" w:hAnsi="Times New Roman"/>
          <w:bCs/>
          <w:color w:val="000000" w:themeColor="text1"/>
          <w:kern w:val="0"/>
          <w:szCs w:val="21"/>
        </w:rPr>
        <w:t>培养目标的</w:t>
      </w:r>
      <w:r>
        <w:rPr>
          <w:rFonts w:ascii="Times New Roman" w:eastAsiaTheme="minorEastAsia" w:hAnsi="Times New Roman" w:hint="eastAsia"/>
          <w:bCs/>
          <w:color w:val="000000" w:themeColor="text1"/>
          <w:kern w:val="0"/>
          <w:szCs w:val="21"/>
        </w:rPr>
        <w:t>支撑情况</w:t>
      </w:r>
      <w:r>
        <w:rPr>
          <w:rFonts w:ascii="Times New Roman" w:eastAsiaTheme="minorEastAsia" w:hAnsi="Times New Roman"/>
          <w:bCs/>
          <w:color w:val="000000" w:themeColor="text1"/>
          <w:kern w:val="0"/>
          <w:szCs w:val="21"/>
        </w:rPr>
        <w:t>见表</w:t>
      </w:r>
      <w:r>
        <w:rPr>
          <w:rFonts w:ascii="Times New Roman" w:eastAsiaTheme="minorEastAsia" w:hAnsi="Times New Roman"/>
          <w:bCs/>
          <w:color w:val="000000" w:themeColor="text1"/>
          <w:kern w:val="0"/>
          <w:szCs w:val="21"/>
        </w:rPr>
        <w:t>1.</w:t>
      </w:r>
    </w:p>
    <w:p w:rsidR="002440FB" w:rsidRDefault="002440FB" w:rsidP="00A5557F">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beforeLines="50" w:afterLines="50"/>
        <w:jc w:val="center"/>
        <w:rPr>
          <w:rFonts w:eastAsiaTheme="minorEastAsia"/>
          <w:bCs/>
          <w:color w:val="000000" w:themeColor="text1"/>
          <w:kern w:val="0"/>
          <w:szCs w:val="21"/>
        </w:rPr>
      </w:pPr>
      <w:r>
        <w:rPr>
          <w:rFonts w:eastAsiaTheme="minorEastAsia"/>
          <w:color w:val="000000" w:themeColor="text1"/>
          <w:szCs w:val="21"/>
        </w:rPr>
        <w:t>表</w:t>
      </w:r>
      <w:r>
        <w:rPr>
          <w:rFonts w:eastAsiaTheme="minorEastAsia"/>
          <w:color w:val="000000" w:themeColor="text1"/>
          <w:szCs w:val="21"/>
        </w:rPr>
        <w:t xml:space="preserve">1 </w:t>
      </w:r>
      <w:r>
        <w:rPr>
          <w:rFonts w:eastAsiaTheme="minorEastAsia"/>
          <w:color w:val="000000" w:themeColor="text1"/>
          <w:szCs w:val="21"/>
        </w:rPr>
        <w:t>毕业要求</w:t>
      </w:r>
      <w:r>
        <w:rPr>
          <w:rFonts w:eastAsiaTheme="minorEastAsia" w:hint="eastAsia"/>
          <w:color w:val="000000" w:themeColor="text1"/>
          <w:szCs w:val="21"/>
        </w:rPr>
        <w:t>对</w:t>
      </w:r>
      <w:r>
        <w:rPr>
          <w:color w:val="000000" w:themeColor="text1"/>
          <w:szCs w:val="21"/>
        </w:rPr>
        <w:t>培养目标</w:t>
      </w:r>
      <w:r>
        <w:rPr>
          <w:rFonts w:hint="eastAsia"/>
          <w:color w:val="000000" w:themeColor="text1"/>
          <w:szCs w:val="21"/>
        </w:rPr>
        <w:t>的支撑情况</w:t>
      </w: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7"/>
        <w:gridCol w:w="1238"/>
        <w:gridCol w:w="1238"/>
        <w:gridCol w:w="1238"/>
        <w:gridCol w:w="1238"/>
        <w:gridCol w:w="1238"/>
      </w:tblGrid>
      <w:tr w:rsidR="002440FB" w:rsidTr="00FA0ABC">
        <w:trPr>
          <w:trHeight w:val="397"/>
          <w:jc w:val="center"/>
        </w:trPr>
        <w:tc>
          <w:tcPr>
            <w:tcW w:w="4487" w:type="dxa"/>
            <w:vAlign w:val="center"/>
          </w:tcPr>
          <w:p w:rsidR="002440FB" w:rsidRDefault="002440FB" w:rsidP="00FA0ABC">
            <w:pPr>
              <w:pStyle w:val="a6"/>
              <w:rPr>
                <w:rFonts w:eastAsiaTheme="minorEastAsia"/>
                <w:color w:val="000000" w:themeColor="text1"/>
                <w:szCs w:val="18"/>
              </w:rPr>
            </w:pPr>
            <w:r>
              <w:rPr>
                <w:rFonts w:eastAsiaTheme="minorEastAsia"/>
                <w:b/>
                <w:bCs w:val="0"/>
                <w:color w:val="000000" w:themeColor="text1"/>
                <w:szCs w:val="18"/>
              </w:rPr>
              <w:t>毕业要求</w:t>
            </w:r>
          </w:p>
        </w:tc>
        <w:tc>
          <w:tcPr>
            <w:tcW w:w="1238" w:type="dxa"/>
            <w:vAlign w:val="center"/>
          </w:tcPr>
          <w:p w:rsidR="002440FB" w:rsidRDefault="002440FB" w:rsidP="00FA0ABC">
            <w:pPr>
              <w:pStyle w:val="a6"/>
              <w:rPr>
                <w:rFonts w:eastAsiaTheme="minorEastAsia"/>
                <w:b/>
                <w:color w:val="000000" w:themeColor="text1"/>
                <w:szCs w:val="18"/>
              </w:rPr>
            </w:pPr>
            <w:r>
              <w:rPr>
                <w:rFonts w:eastAsiaTheme="minorEastAsia"/>
                <w:b/>
                <w:color w:val="000000" w:themeColor="text1"/>
                <w:szCs w:val="18"/>
              </w:rPr>
              <w:t>培养目标</w:t>
            </w:r>
            <w:r>
              <w:rPr>
                <w:rFonts w:eastAsiaTheme="minorEastAsia"/>
                <w:b/>
                <w:color w:val="000000" w:themeColor="text1"/>
                <w:szCs w:val="18"/>
              </w:rPr>
              <w:t>1</w:t>
            </w:r>
          </w:p>
        </w:tc>
        <w:tc>
          <w:tcPr>
            <w:tcW w:w="1238" w:type="dxa"/>
            <w:vAlign w:val="center"/>
          </w:tcPr>
          <w:p w:rsidR="002440FB" w:rsidRDefault="002440FB" w:rsidP="00FA0ABC">
            <w:pPr>
              <w:widowControl/>
              <w:autoSpaceDE w:val="0"/>
              <w:autoSpaceDN w:val="0"/>
              <w:adjustRightInd w:val="0"/>
              <w:jc w:val="center"/>
              <w:rPr>
                <w:rFonts w:eastAsiaTheme="minorEastAsia"/>
                <w:bCs/>
                <w:color w:val="000000" w:themeColor="text1"/>
                <w:kern w:val="0"/>
                <w:sz w:val="18"/>
                <w:szCs w:val="18"/>
              </w:rPr>
            </w:pPr>
            <w:r>
              <w:rPr>
                <w:rFonts w:eastAsiaTheme="minorEastAsia"/>
                <w:b/>
                <w:color w:val="000000" w:themeColor="text1"/>
                <w:sz w:val="18"/>
                <w:szCs w:val="18"/>
              </w:rPr>
              <w:t>培养目标</w:t>
            </w:r>
            <w:r>
              <w:rPr>
                <w:rFonts w:eastAsiaTheme="minorEastAsia"/>
                <w:b/>
                <w:color w:val="000000" w:themeColor="text1"/>
                <w:sz w:val="18"/>
                <w:szCs w:val="18"/>
              </w:rPr>
              <w:t>2</w:t>
            </w:r>
          </w:p>
        </w:tc>
        <w:tc>
          <w:tcPr>
            <w:tcW w:w="1238" w:type="dxa"/>
            <w:vAlign w:val="center"/>
          </w:tcPr>
          <w:p w:rsidR="002440FB" w:rsidRDefault="002440FB" w:rsidP="00FA0ABC">
            <w:pPr>
              <w:pStyle w:val="a6"/>
              <w:rPr>
                <w:rFonts w:eastAsiaTheme="minorEastAsia"/>
                <w:color w:val="000000" w:themeColor="text1"/>
                <w:szCs w:val="18"/>
              </w:rPr>
            </w:pPr>
            <w:r>
              <w:rPr>
                <w:rFonts w:eastAsiaTheme="minorEastAsia"/>
                <w:b/>
                <w:color w:val="000000" w:themeColor="text1"/>
                <w:szCs w:val="18"/>
              </w:rPr>
              <w:t>培养目标</w:t>
            </w:r>
            <w:r>
              <w:rPr>
                <w:rFonts w:eastAsiaTheme="minorEastAsia"/>
                <w:b/>
                <w:color w:val="000000" w:themeColor="text1"/>
                <w:szCs w:val="18"/>
              </w:rPr>
              <w:t>3</w:t>
            </w:r>
          </w:p>
        </w:tc>
        <w:tc>
          <w:tcPr>
            <w:tcW w:w="1238" w:type="dxa"/>
            <w:vAlign w:val="center"/>
          </w:tcPr>
          <w:p w:rsidR="002440FB" w:rsidRDefault="002440FB" w:rsidP="00FA0ABC">
            <w:pPr>
              <w:pStyle w:val="a6"/>
              <w:rPr>
                <w:rFonts w:eastAsiaTheme="minorEastAsia"/>
                <w:b/>
                <w:color w:val="000000" w:themeColor="text1"/>
                <w:szCs w:val="18"/>
              </w:rPr>
            </w:pPr>
            <w:r>
              <w:rPr>
                <w:rFonts w:eastAsiaTheme="minorEastAsia"/>
                <w:b/>
                <w:color w:val="000000" w:themeColor="text1"/>
                <w:szCs w:val="18"/>
              </w:rPr>
              <w:t>培养目标</w:t>
            </w:r>
            <w:r>
              <w:rPr>
                <w:rFonts w:eastAsiaTheme="minorEastAsia" w:hint="eastAsia"/>
                <w:b/>
                <w:color w:val="000000" w:themeColor="text1"/>
                <w:szCs w:val="18"/>
              </w:rPr>
              <w:t>4</w:t>
            </w:r>
          </w:p>
        </w:tc>
        <w:tc>
          <w:tcPr>
            <w:tcW w:w="1238" w:type="dxa"/>
            <w:vAlign w:val="center"/>
          </w:tcPr>
          <w:p w:rsidR="002440FB" w:rsidRDefault="002440FB" w:rsidP="00FA0ABC">
            <w:pPr>
              <w:pStyle w:val="a6"/>
              <w:rPr>
                <w:rFonts w:eastAsiaTheme="minorEastAsia"/>
                <w:b/>
                <w:color w:val="000000" w:themeColor="text1"/>
                <w:szCs w:val="18"/>
              </w:rPr>
            </w:pPr>
            <w:r>
              <w:rPr>
                <w:rFonts w:eastAsiaTheme="minorEastAsia" w:hint="eastAsia"/>
                <w:b/>
                <w:color w:val="000000" w:themeColor="text1"/>
                <w:szCs w:val="18"/>
              </w:rPr>
              <w:t>培养目标</w:t>
            </w:r>
            <w:r>
              <w:rPr>
                <w:rFonts w:eastAsiaTheme="minorEastAsia" w:hint="eastAsia"/>
                <w:b/>
                <w:color w:val="000000" w:themeColor="text1"/>
                <w:szCs w:val="18"/>
              </w:rPr>
              <w:t>5</w:t>
            </w:r>
          </w:p>
        </w:tc>
      </w:tr>
      <w:tr w:rsidR="002440FB" w:rsidTr="00FA0ABC">
        <w:trPr>
          <w:trHeight w:val="397"/>
          <w:jc w:val="center"/>
        </w:trPr>
        <w:tc>
          <w:tcPr>
            <w:tcW w:w="4487" w:type="dxa"/>
            <w:vAlign w:val="center"/>
          </w:tcPr>
          <w:p w:rsidR="002440FB" w:rsidRDefault="002440FB" w:rsidP="00FA0ABC">
            <w:pPr>
              <w:adjustRightInd w:val="0"/>
              <w:snapToGrid w:val="0"/>
              <w:rPr>
                <w:rFonts w:eastAsiaTheme="minorEastAsia"/>
                <w:color w:val="000000" w:themeColor="text1"/>
                <w:szCs w:val="18"/>
              </w:rPr>
            </w:pPr>
            <w:r>
              <w:rPr>
                <w:color w:val="000000" w:themeColor="text1"/>
                <w:szCs w:val="21"/>
              </w:rPr>
              <w:t>1</w:t>
            </w:r>
            <w:r>
              <w:rPr>
                <w:color w:val="000000" w:themeColor="text1"/>
                <w:szCs w:val="21"/>
              </w:rPr>
              <w:t>：工程知识</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rFonts w:eastAsiaTheme="minorEastAsia" w:hint="eastAsia"/>
                <w:color w:val="000000" w:themeColor="text1"/>
                <w:sz w:val="18"/>
                <w:szCs w:val="18"/>
              </w:rPr>
              <w:t>√</w:t>
            </w:r>
          </w:p>
        </w:tc>
      </w:tr>
      <w:tr w:rsidR="002440FB" w:rsidTr="00FA0ABC">
        <w:trPr>
          <w:trHeight w:val="397"/>
          <w:jc w:val="center"/>
        </w:trPr>
        <w:tc>
          <w:tcPr>
            <w:tcW w:w="4487" w:type="dxa"/>
            <w:vAlign w:val="center"/>
          </w:tcPr>
          <w:p w:rsidR="002440FB" w:rsidRDefault="002440FB" w:rsidP="00FA0ABC">
            <w:pPr>
              <w:adjustRightInd w:val="0"/>
              <w:snapToGrid w:val="0"/>
              <w:rPr>
                <w:rFonts w:eastAsiaTheme="minorEastAsia"/>
                <w:color w:val="000000" w:themeColor="text1"/>
                <w:szCs w:val="18"/>
              </w:rPr>
            </w:pPr>
            <w:r>
              <w:rPr>
                <w:color w:val="000000" w:themeColor="text1"/>
                <w:szCs w:val="21"/>
              </w:rPr>
              <w:t>2</w:t>
            </w:r>
            <w:r>
              <w:rPr>
                <w:color w:val="000000" w:themeColor="text1"/>
                <w:szCs w:val="21"/>
              </w:rPr>
              <w:t>：问题分析</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color w:val="000000" w:themeColor="text1"/>
                <w:szCs w:val="21"/>
              </w:rPr>
            </w:pPr>
          </w:p>
        </w:tc>
      </w:tr>
      <w:tr w:rsidR="002440FB" w:rsidTr="00FA0ABC">
        <w:trPr>
          <w:trHeight w:val="397"/>
          <w:jc w:val="center"/>
        </w:trPr>
        <w:tc>
          <w:tcPr>
            <w:tcW w:w="4487" w:type="dxa"/>
            <w:vAlign w:val="center"/>
          </w:tcPr>
          <w:p w:rsidR="002440FB" w:rsidRDefault="002440FB" w:rsidP="00FA0ABC">
            <w:pPr>
              <w:adjustRightInd w:val="0"/>
              <w:snapToGrid w:val="0"/>
              <w:rPr>
                <w:rFonts w:eastAsiaTheme="minorEastAsia"/>
                <w:color w:val="000000" w:themeColor="text1"/>
                <w:szCs w:val="18"/>
              </w:rPr>
            </w:pPr>
            <w:r>
              <w:rPr>
                <w:color w:val="000000" w:themeColor="text1"/>
                <w:szCs w:val="21"/>
              </w:rPr>
              <w:t>3</w:t>
            </w:r>
            <w:r>
              <w:rPr>
                <w:color w:val="000000" w:themeColor="text1"/>
                <w:szCs w:val="21"/>
              </w:rPr>
              <w:t>：设计</w:t>
            </w:r>
            <w:r>
              <w:rPr>
                <w:color w:val="000000" w:themeColor="text1"/>
                <w:szCs w:val="21"/>
              </w:rPr>
              <w:t>/</w:t>
            </w:r>
            <w:r>
              <w:rPr>
                <w:color w:val="000000" w:themeColor="text1"/>
                <w:szCs w:val="21"/>
              </w:rPr>
              <w:t>开发解决方案</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color w:val="000000" w:themeColor="text1"/>
                <w:szCs w:val="21"/>
              </w:rPr>
            </w:pPr>
          </w:p>
        </w:tc>
      </w:tr>
      <w:tr w:rsidR="002440FB" w:rsidTr="00FA0ABC">
        <w:trPr>
          <w:trHeight w:val="397"/>
          <w:jc w:val="center"/>
        </w:trPr>
        <w:tc>
          <w:tcPr>
            <w:tcW w:w="4487" w:type="dxa"/>
            <w:vAlign w:val="center"/>
          </w:tcPr>
          <w:p w:rsidR="002440FB" w:rsidRDefault="002440FB" w:rsidP="00FA0ABC">
            <w:pPr>
              <w:adjustRightInd w:val="0"/>
              <w:snapToGrid w:val="0"/>
              <w:rPr>
                <w:rFonts w:eastAsiaTheme="minorEastAsia"/>
                <w:color w:val="000000" w:themeColor="text1"/>
                <w:szCs w:val="18"/>
              </w:rPr>
            </w:pPr>
            <w:r>
              <w:rPr>
                <w:color w:val="000000" w:themeColor="text1"/>
                <w:szCs w:val="21"/>
              </w:rPr>
              <w:t>4</w:t>
            </w:r>
            <w:r>
              <w:rPr>
                <w:color w:val="000000" w:themeColor="text1"/>
                <w:szCs w:val="21"/>
              </w:rPr>
              <w:t>：研究</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color w:val="000000" w:themeColor="text1"/>
                <w:szCs w:val="21"/>
              </w:rPr>
            </w:pPr>
            <w:r>
              <w:rPr>
                <w:rFonts w:hint="eastAsia"/>
                <w:color w:val="000000" w:themeColor="text1"/>
                <w:szCs w:val="21"/>
              </w:rPr>
              <w:t>√</w:t>
            </w:r>
          </w:p>
        </w:tc>
      </w:tr>
      <w:tr w:rsidR="002440FB" w:rsidTr="00FA0ABC">
        <w:trPr>
          <w:trHeight w:val="397"/>
          <w:jc w:val="center"/>
        </w:trPr>
        <w:tc>
          <w:tcPr>
            <w:tcW w:w="4487" w:type="dxa"/>
            <w:vAlign w:val="center"/>
          </w:tcPr>
          <w:p w:rsidR="002440FB" w:rsidRDefault="002440FB" w:rsidP="00FA0ABC">
            <w:pPr>
              <w:adjustRightInd w:val="0"/>
              <w:snapToGrid w:val="0"/>
              <w:rPr>
                <w:rFonts w:eastAsiaTheme="minorEastAsia"/>
                <w:color w:val="000000" w:themeColor="text1"/>
                <w:szCs w:val="18"/>
              </w:rPr>
            </w:pPr>
            <w:r>
              <w:rPr>
                <w:color w:val="000000" w:themeColor="text1"/>
                <w:szCs w:val="21"/>
              </w:rPr>
              <w:t>5</w:t>
            </w:r>
            <w:r>
              <w:rPr>
                <w:color w:val="000000" w:themeColor="text1"/>
                <w:szCs w:val="21"/>
              </w:rPr>
              <w:t>：使用现代工具</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rFonts w:eastAsiaTheme="minorEastAsia" w:hint="eastAsia"/>
                <w:color w:val="000000" w:themeColor="text1"/>
                <w:sz w:val="18"/>
                <w:szCs w:val="18"/>
              </w:rPr>
              <w:t>√</w:t>
            </w:r>
          </w:p>
        </w:tc>
      </w:tr>
      <w:tr w:rsidR="002440FB" w:rsidTr="00FA0ABC">
        <w:trPr>
          <w:trHeight w:val="397"/>
          <w:jc w:val="center"/>
        </w:trPr>
        <w:tc>
          <w:tcPr>
            <w:tcW w:w="4487" w:type="dxa"/>
            <w:vAlign w:val="center"/>
          </w:tcPr>
          <w:p w:rsidR="002440FB" w:rsidRDefault="002440FB" w:rsidP="00FA0ABC">
            <w:pPr>
              <w:adjustRightInd w:val="0"/>
              <w:snapToGrid w:val="0"/>
              <w:rPr>
                <w:rFonts w:eastAsiaTheme="minorEastAsia"/>
                <w:color w:val="000000" w:themeColor="text1"/>
                <w:szCs w:val="18"/>
              </w:rPr>
            </w:pPr>
            <w:r>
              <w:rPr>
                <w:color w:val="000000" w:themeColor="text1"/>
                <w:szCs w:val="21"/>
              </w:rPr>
              <w:t>6</w:t>
            </w:r>
            <w:r>
              <w:rPr>
                <w:color w:val="000000" w:themeColor="text1"/>
                <w:szCs w:val="21"/>
              </w:rPr>
              <w:t>：工程与社会</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r>
      <w:tr w:rsidR="002440FB" w:rsidTr="00FA0ABC">
        <w:trPr>
          <w:trHeight w:val="397"/>
          <w:jc w:val="center"/>
        </w:trPr>
        <w:tc>
          <w:tcPr>
            <w:tcW w:w="4487" w:type="dxa"/>
            <w:vAlign w:val="center"/>
          </w:tcPr>
          <w:p w:rsidR="002440FB" w:rsidRDefault="002440FB" w:rsidP="00FA0ABC">
            <w:pPr>
              <w:adjustRightInd w:val="0"/>
              <w:snapToGrid w:val="0"/>
              <w:rPr>
                <w:rFonts w:eastAsiaTheme="minorEastAsia"/>
                <w:color w:val="000000" w:themeColor="text1"/>
                <w:szCs w:val="18"/>
              </w:rPr>
            </w:pPr>
            <w:r>
              <w:rPr>
                <w:color w:val="000000" w:themeColor="text1"/>
                <w:szCs w:val="21"/>
              </w:rPr>
              <w:t>7</w:t>
            </w:r>
            <w:r>
              <w:rPr>
                <w:color w:val="000000" w:themeColor="text1"/>
                <w:szCs w:val="21"/>
              </w:rPr>
              <w:t>：环境和可持续发展</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r>
      <w:tr w:rsidR="002440FB" w:rsidTr="00FA0ABC">
        <w:trPr>
          <w:trHeight w:val="397"/>
          <w:jc w:val="center"/>
        </w:trPr>
        <w:tc>
          <w:tcPr>
            <w:tcW w:w="4487" w:type="dxa"/>
            <w:vAlign w:val="center"/>
          </w:tcPr>
          <w:p w:rsidR="002440FB" w:rsidRDefault="002440FB" w:rsidP="00FA0ABC">
            <w:pPr>
              <w:adjustRightInd w:val="0"/>
              <w:snapToGrid w:val="0"/>
              <w:rPr>
                <w:rFonts w:eastAsiaTheme="minorEastAsia"/>
                <w:color w:val="000000" w:themeColor="text1"/>
                <w:szCs w:val="18"/>
              </w:rPr>
            </w:pPr>
            <w:r>
              <w:rPr>
                <w:color w:val="000000" w:themeColor="text1"/>
                <w:szCs w:val="21"/>
              </w:rPr>
              <w:t>8</w:t>
            </w:r>
            <w:r>
              <w:rPr>
                <w:color w:val="000000" w:themeColor="text1"/>
                <w:szCs w:val="21"/>
              </w:rPr>
              <w:t>：职业规范</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r>
      <w:tr w:rsidR="002440FB" w:rsidTr="00FA0ABC">
        <w:trPr>
          <w:trHeight w:val="397"/>
          <w:jc w:val="center"/>
        </w:trPr>
        <w:tc>
          <w:tcPr>
            <w:tcW w:w="4487" w:type="dxa"/>
            <w:vAlign w:val="center"/>
          </w:tcPr>
          <w:p w:rsidR="002440FB" w:rsidRDefault="002440FB" w:rsidP="00FA0ABC">
            <w:pPr>
              <w:adjustRightInd w:val="0"/>
              <w:snapToGrid w:val="0"/>
              <w:rPr>
                <w:rFonts w:eastAsiaTheme="minorEastAsia"/>
                <w:color w:val="000000" w:themeColor="text1"/>
                <w:szCs w:val="18"/>
              </w:rPr>
            </w:pPr>
            <w:r>
              <w:rPr>
                <w:color w:val="000000" w:themeColor="text1"/>
                <w:szCs w:val="21"/>
              </w:rPr>
              <w:t>9</w:t>
            </w:r>
            <w:r>
              <w:rPr>
                <w:color w:val="000000" w:themeColor="text1"/>
                <w:szCs w:val="21"/>
              </w:rPr>
              <w:t>：个人和团队</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r>
      <w:tr w:rsidR="002440FB" w:rsidTr="00FA0ABC">
        <w:trPr>
          <w:trHeight w:val="397"/>
          <w:jc w:val="center"/>
        </w:trPr>
        <w:tc>
          <w:tcPr>
            <w:tcW w:w="4487" w:type="dxa"/>
            <w:vAlign w:val="center"/>
          </w:tcPr>
          <w:p w:rsidR="002440FB" w:rsidRDefault="002440FB" w:rsidP="00FA0ABC">
            <w:pPr>
              <w:adjustRightInd w:val="0"/>
              <w:snapToGrid w:val="0"/>
              <w:rPr>
                <w:rFonts w:eastAsiaTheme="minorEastAsia"/>
                <w:color w:val="000000" w:themeColor="text1"/>
                <w:szCs w:val="18"/>
              </w:rPr>
            </w:pPr>
            <w:r>
              <w:rPr>
                <w:color w:val="000000" w:themeColor="text1"/>
                <w:szCs w:val="21"/>
              </w:rPr>
              <w:t>10</w:t>
            </w:r>
            <w:r>
              <w:rPr>
                <w:color w:val="000000" w:themeColor="text1"/>
                <w:szCs w:val="21"/>
              </w:rPr>
              <w:t>：沟通</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r>
      <w:tr w:rsidR="002440FB" w:rsidTr="00FA0ABC">
        <w:trPr>
          <w:trHeight w:val="397"/>
          <w:jc w:val="center"/>
        </w:trPr>
        <w:tc>
          <w:tcPr>
            <w:tcW w:w="4487" w:type="dxa"/>
            <w:vAlign w:val="center"/>
          </w:tcPr>
          <w:p w:rsidR="002440FB" w:rsidRDefault="002440FB" w:rsidP="00FA0ABC">
            <w:pPr>
              <w:adjustRightInd w:val="0"/>
              <w:snapToGrid w:val="0"/>
              <w:rPr>
                <w:rFonts w:ascii="宋体" w:hAnsi="宋体"/>
                <w:bCs/>
                <w:color w:val="000000" w:themeColor="text1"/>
                <w:kern w:val="0"/>
                <w:szCs w:val="21"/>
              </w:rPr>
            </w:pPr>
            <w:r>
              <w:rPr>
                <w:color w:val="000000" w:themeColor="text1"/>
                <w:szCs w:val="21"/>
              </w:rPr>
              <w:t>11</w:t>
            </w:r>
            <w:r>
              <w:rPr>
                <w:color w:val="000000" w:themeColor="text1"/>
                <w:szCs w:val="21"/>
              </w:rPr>
              <w:t>：项目管理</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r>
      <w:tr w:rsidR="002440FB" w:rsidTr="00FA0ABC">
        <w:trPr>
          <w:trHeight w:val="397"/>
          <w:jc w:val="center"/>
        </w:trPr>
        <w:tc>
          <w:tcPr>
            <w:tcW w:w="4487" w:type="dxa"/>
            <w:vAlign w:val="center"/>
          </w:tcPr>
          <w:p w:rsidR="002440FB" w:rsidRDefault="002440FB" w:rsidP="00FA0ABC">
            <w:pPr>
              <w:adjustRightInd w:val="0"/>
              <w:snapToGrid w:val="0"/>
              <w:rPr>
                <w:color w:val="000000" w:themeColor="text1"/>
                <w:szCs w:val="21"/>
              </w:rPr>
            </w:pPr>
            <w:r>
              <w:rPr>
                <w:rFonts w:hint="eastAsia"/>
                <w:color w:val="000000" w:themeColor="text1"/>
                <w:szCs w:val="21"/>
              </w:rPr>
              <w:t>12</w:t>
            </w:r>
            <w:r>
              <w:rPr>
                <w:rFonts w:hint="eastAsia"/>
                <w:color w:val="000000" w:themeColor="text1"/>
                <w:szCs w:val="21"/>
              </w:rPr>
              <w:t>：终身学习</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color w:val="000000" w:themeColor="text1"/>
                <w:szCs w:val="21"/>
              </w:rPr>
            </w:pPr>
            <w:r>
              <w:rPr>
                <w:color w:val="000000" w:themeColor="text1"/>
                <w:szCs w:val="21"/>
              </w:rPr>
              <w:t>√</w:t>
            </w: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c>
          <w:tcPr>
            <w:tcW w:w="1238" w:type="dxa"/>
            <w:vAlign w:val="center"/>
          </w:tcPr>
          <w:p w:rsidR="002440FB" w:rsidRDefault="002440FB" w:rsidP="00FA0ABC">
            <w:pPr>
              <w:adjustRightInd w:val="0"/>
              <w:snapToGrid w:val="0"/>
              <w:jc w:val="center"/>
              <w:rPr>
                <w:rFonts w:eastAsiaTheme="minorEastAsia"/>
                <w:color w:val="000000" w:themeColor="text1"/>
                <w:sz w:val="18"/>
                <w:szCs w:val="18"/>
              </w:rPr>
            </w:pPr>
          </w:p>
        </w:tc>
      </w:tr>
    </w:tbl>
    <w:p w:rsidR="003361A5" w:rsidRDefault="008F518F" w:rsidP="00A5557F">
      <w:pPr>
        <w:pStyle w:val="1"/>
        <w:widowControl/>
        <w:numPr>
          <w:ilvl w:val="0"/>
          <w:numId w:val="1"/>
        </w:numPr>
        <w:tabs>
          <w:tab w:val="left" w:pos="567"/>
        </w:tabs>
        <w:spacing w:beforeLines="50" w:afterLines="50"/>
        <w:ind w:firstLineChars="0"/>
        <w:jc w:val="left"/>
        <w:rPr>
          <w:rFonts w:ascii="Times New Roman" w:eastAsia="黑体" w:hAnsi="Times New Roman"/>
          <w:bCs/>
          <w:color w:val="000000" w:themeColor="text1"/>
          <w:kern w:val="0"/>
          <w:sz w:val="24"/>
        </w:rPr>
      </w:pPr>
      <w:r>
        <w:rPr>
          <w:rFonts w:ascii="Times New Roman" w:eastAsia="黑体" w:hAnsi="Times New Roman"/>
          <w:bCs/>
          <w:color w:val="000000" w:themeColor="text1"/>
          <w:kern w:val="0"/>
          <w:sz w:val="24"/>
        </w:rPr>
        <w:t>主干学科与</w:t>
      </w:r>
      <w:r>
        <w:rPr>
          <w:rFonts w:ascii="Times New Roman" w:eastAsia="黑体" w:hAnsi="Times New Roman" w:hint="eastAsia"/>
          <w:bCs/>
          <w:color w:val="000000" w:themeColor="text1"/>
          <w:kern w:val="0"/>
          <w:sz w:val="24"/>
        </w:rPr>
        <w:t>交叉学科</w:t>
      </w:r>
    </w:p>
    <w:p w:rsidR="003361A5" w:rsidRDefault="008F518F">
      <w:pPr>
        <w:pStyle w:val="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rPr>
          <w:rFonts w:ascii="Times New Roman" w:hAnsi="Times New Roman"/>
          <w:bCs/>
          <w:color w:val="000000" w:themeColor="text1"/>
          <w:kern w:val="0"/>
          <w:szCs w:val="21"/>
        </w:rPr>
      </w:pPr>
      <w:r>
        <w:rPr>
          <w:rFonts w:ascii="Times New Roman" w:eastAsiaTheme="minorEastAsia" w:hAnsi="Times New Roman"/>
          <w:bCs/>
          <w:color w:val="000000" w:themeColor="text1"/>
          <w:kern w:val="0"/>
          <w:szCs w:val="21"/>
        </w:rPr>
        <w:t>主干学科：</w:t>
      </w:r>
      <w:r>
        <w:rPr>
          <w:color w:val="000000" w:themeColor="text1"/>
        </w:rPr>
        <w:t>食品科学</w:t>
      </w:r>
      <w:r>
        <w:rPr>
          <w:rFonts w:hint="eastAsia"/>
          <w:color w:val="000000" w:themeColor="text1"/>
        </w:rPr>
        <w:t>与工程、</w:t>
      </w:r>
      <w:r>
        <w:rPr>
          <w:rFonts w:ascii="Times New Roman" w:eastAsiaTheme="minorEastAsia" w:hAnsi="Times New Roman" w:hint="eastAsia"/>
          <w:color w:val="000000" w:themeColor="text1"/>
          <w:kern w:val="0"/>
          <w:szCs w:val="21"/>
        </w:rPr>
        <w:t>化学、生物学</w:t>
      </w:r>
    </w:p>
    <w:p w:rsidR="003361A5" w:rsidRDefault="008F518F">
      <w:pPr>
        <w:pStyle w:val="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rPr>
          <w:rFonts w:ascii="Times New Roman" w:eastAsiaTheme="minorEastAsia" w:hAnsi="Times New Roman"/>
          <w:bCs/>
          <w:color w:val="000000" w:themeColor="text1"/>
          <w:kern w:val="0"/>
          <w:szCs w:val="21"/>
        </w:rPr>
      </w:pPr>
      <w:r>
        <w:rPr>
          <w:rFonts w:ascii="Times New Roman" w:eastAsiaTheme="minorEastAsia" w:hAnsi="Times New Roman" w:hint="eastAsia"/>
          <w:bCs/>
          <w:color w:val="000000" w:themeColor="text1"/>
          <w:kern w:val="0"/>
          <w:szCs w:val="21"/>
        </w:rPr>
        <w:t>交叉学科</w:t>
      </w:r>
      <w:r>
        <w:rPr>
          <w:rFonts w:ascii="Times New Roman" w:eastAsiaTheme="minorEastAsia" w:hAnsi="Times New Roman"/>
          <w:bCs/>
          <w:color w:val="000000" w:themeColor="text1"/>
          <w:kern w:val="0"/>
          <w:szCs w:val="21"/>
        </w:rPr>
        <w:t>：</w:t>
      </w:r>
      <w:r>
        <w:rPr>
          <w:color w:val="000000" w:themeColor="text1"/>
        </w:rPr>
        <w:t>食品质量与安全</w:t>
      </w:r>
    </w:p>
    <w:p w:rsidR="003361A5" w:rsidRDefault="008F518F" w:rsidP="00A5557F">
      <w:pPr>
        <w:pStyle w:val="1"/>
        <w:widowControl/>
        <w:numPr>
          <w:ilvl w:val="0"/>
          <w:numId w:val="1"/>
        </w:numPr>
        <w:tabs>
          <w:tab w:val="left" w:pos="567"/>
        </w:tabs>
        <w:spacing w:beforeLines="50" w:afterLines="50"/>
        <w:ind w:firstLineChars="0"/>
        <w:jc w:val="left"/>
        <w:rPr>
          <w:rFonts w:ascii="Times New Roman" w:eastAsia="黑体" w:hAnsi="Times New Roman"/>
          <w:bCs/>
          <w:color w:val="000000" w:themeColor="text1"/>
          <w:kern w:val="0"/>
          <w:sz w:val="24"/>
        </w:rPr>
      </w:pPr>
      <w:r>
        <w:rPr>
          <w:rFonts w:ascii="Times New Roman" w:eastAsia="黑体" w:hAnsi="Times New Roman" w:hint="eastAsia"/>
          <w:bCs/>
          <w:color w:val="000000" w:themeColor="text1"/>
          <w:kern w:val="0"/>
          <w:sz w:val="24"/>
        </w:rPr>
        <w:t>学分要求与学位授予</w:t>
      </w:r>
    </w:p>
    <w:p w:rsidR="003361A5" w:rsidRDefault="008F518F">
      <w:pPr>
        <w:pStyle w:val="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rPr>
          <w:rFonts w:ascii="Times New Roman" w:eastAsiaTheme="minorEastAsia" w:hAnsi="Times New Roman"/>
          <w:bCs/>
          <w:color w:val="000000" w:themeColor="text1"/>
          <w:kern w:val="0"/>
          <w:szCs w:val="21"/>
        </w:rPr>
      </w:pPr>
      <w:r>
        <w:rPr>
          <w:rFonts w:ascii="Times New Roman" w:eastAsiaTheme="minorEastAsia" w:hAnsi="Times New Roman" w:hint="eastAsia"/>
          <w:bCs/>
          <w:color w:val="000000" w:themeColor="text1"/>
          <w:kern w:val="0"/>
          <w:szCs w:val="21"/>
        </w:rPr>
        <w:t>学分要求：见表</w:t>
      </w:r>
      <w:r>
        <w:rPr>
          <w:rFonts w:ascii="Times New Roman" w:eastAsiaTheme="minorEastAsia" w:hAnsi="Times New Roman" w:hint="eastAsia"/>
          <w:bCs/>
          <w:color w:val="000000" w:themeColor="text1"/>
          <w:kern w:val="0"/>
          <w:szCs w:val="21"/>
        </w:rPr>
        <w:t>2</w:t>
      </w:r>
    </w:p>
    <w:p w:rsidR="003361A5" w:rsidRDefault="008F518F">
      <w:pPr>
        <w:pStyle w:val="1"/>
        <w:widowControl/>
        <w:tabs>
          <w:tab w:val="left" w:pos="851"/>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rPr>
          <w:rFonts w:ascii="Times New Roman" w:eastAsiaTheme="minorEastAsia" w:hAnsi="Times New Roman"/>
          <w:bCs/>
          <w:color w:val="000000" w:themeColor="text1"/>
          <w:kern w:val="0"/>
          <w:szCs w:val="21"/>
        </w:rPr>
      </w:pPr>
      <w:r>
        <w:rPr>
          <w:rFonts w:ascii="Times New Roman" w:eastAsiaTheme="minorEastAsia" w:hAnsi="Times New Roman" w:hint="eastAsia"/>
          <w:bCs/>
          <w:color w:val="000000" w:themeColor="text1"/>
          <w:kern w:val="0"/>
          <w:szCs w:val="21"/>
        </w:rPr>
        <w:t>学位授予：本专业毕业生，满足《南京工业大学学士学位授予实施细则》有关规定，授予工学学士学位。</w:t>
      </w:r>
    </w:p>
    <w:p w:rsidR="003361A5" w:rsidRDefault="008F518F" w:rsidP="00A5557F">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afterLines="50"/>
        <w:jc w:val="center"/>
        <w:rPr>
          <w:rStyle w:val="af"/>
          <w:color w:val="000000" w:themeColor="text1"/>
        </w:rPr>
      </w:pPr>
      <w:r>
        <w:rPr>
          <w:rFonts w:eastAsiaTheme="minorEastAsia"/>
          <w:color w:val="000000" w:themeColor="text1"/>
          <w:szCs w:val="21"/>
        </w:rPr>
        <w:t>表</w:t>
      </w:r>
      <w:r>
        <w:rPr>
          <w:rFonts w:eastAsiaTheme="minorEastAsia"/>
          <w:color w:val="000000" w:themeColor="text1"/>
          <w:szCs w:val="21"/>
        </w:rPr>
        <w:t xml:space="preserve">2 </w:t>
      </w:r>
      <w:r>
        <w:rPr>
          <w:rFonts w:eastAsiaTheme="minorEastAsia" w:hint="eastAsia"/>
          <w:color w:val="000000" w:themeColor="text1"/>
          <w:szCs w:val="21"/>
        </w:rPr>
        <w:t>学分要求</w:t>
      </w:r>
    </w:p>
    <w:tbl>
      <w:tblPr>
        <w:tblStyle w:val="ad"/>
        <w:tblW w:w="8320" w:type="dxa"/>
        <w:jc w:val="center"/>
        <w:tblLayout w:type="fixed"/>
        <w:tblLook w:val="04A0"/>
      </w:tblPr>
      <w:tblGrid>
        <w:gridCol w:w="1477"/>
        <w:gridCol w:w="1140"/>
        <w:gridCol w:w="1141"/>
        <w:gridCol w:w="1140"/>
        <w:gridCol w:w="1141"/>
        <w:gridCol w:w="1140"/>
        <w:gridCol w:w="1141"/>
      </w:tblGrid>
      <w:tr w:rsidR="003361A5">
        <w:trPr>
          <w:trHeight w:val="397"/>
          <w:jc w:val="center"/>
        </w:trPr>
        <w:tc>
          <w:tcPr>
            <w:tcW w:w="1477" w:type="dxa"/>
            <w:vMerge w:val="restart"/>
            <w:vAlign w:val="center"/>
          </w:tcPr>
          <w:p w:rsidR="003361A5" w:rsidRDefault="008F518F">
            <w:pPr>
              <w:autoSpaceDE w:val="0"/>
              <w:autoSpaceDN w:val="0"/>
              <w:adjustRightInd w:val="0"/>
              <w:jc w:val="center"/>
              <w:rPr>
                <w:rFonts w:eastAsiaTheme="minorEastAsia"/>
                <w:b/>
                <w:bCs/>
                <w:color w:val="000000" w:themeColor="text1"/>
                <w:kern w:val="0"/>
                <w:sz w:val="18"/>
                <w:szCs w:val="18"/>
              </w:rPr>
            </w:pPr>
            <w:r>
              <w:rPr>
                <w:rFonts w:eastAsiaTheme="minorEastAsia"/>
                <w:b/>
                <w:bCs/>
                <w:color w:val="000000" w:themeColor="text1"/>
                <w:kern w:val="0"/>
                <w:sz w:val="18"/>
                <w:szCs w:val="18"/>
              </w:rPr>
              <w:t>课程类别</w:t>
            </w:r>
          </w:p>
        </w:tc>
        <w:tc>
          <w:tcPr>
            <w:tcW w:w="1140" w:type="dxa"/>
            <w:vMerge w:val="restart"/>
            <w:vAlign w:val="center"/>
          </w:tcPr>
          <w:p w:rsidR="003361A5" w:rsidRDefault="008F518F">
            <w:pPr>
              <w:autoSpaceDE w:val="0"/>
              <w:autoSpaceDN w:val="0"/>
              <w:adjustRightInd w:val="0"/>
              <w:jc w:val="center"/>
              <w:rPr>
                <w:rFonts w:eastAsiaTheme="minorEastAsia"/>
                <w:b/>
                <w:bCs/>
                <w:color w:val="000000" w:themeColor="text1"/>
                <w:kern w:val="0"/>
                <w:sz w:val="18"/>
                <w:szCs w:val="18"/>
              </w:rPr>
            </w:pPr>
            <w:r>
              <w:rPr>
                <w:rFonts w:eastAsiaTheme="minorEastAsia" w:hint="eastAsia"/>
                <w:b/>
                <w:bCs/>
                <w:color w:val="000000" w:themeColor="text1"/>
                <w:kern w:val="0"/>
                <w:sz w:val="18"/>
                <w:szCs w:val="18"/>
              </w:rPr>
              <w:t>总学分</w:t>
            </w:r>
          </w:p>
        </w:tc>
        <w:tc>
          <w:tcPr>
            <w:tcW w:w="1141" w:type="dxa"/>
            <w:vMerge w:val="restart"/>
            <w:vAlign w:val="center"/>
          </w:tcPr>
          <w:p w:rsidR="003361A5" w:rsidRDefault="008F518F">
            <w:pPr>
              <w:autoSpaceDE w:val="0"/>
              <w:autoSpaceDN w:val="0"/>
              <w:adjustRightInd w:val="0"/>
              <w:jc w:val="center"/>
              <w:rPr>
                <w:rFonts w:eastAsiaTheme="minorEastAsia"/>
                <w:b/>
                <w:bCs/>
                <w:color w:val="000000" w:themeColor="text1"/>
                <w:kern w:val="0"/>
                <w:sz w:val="18"/>
                <w:szCs w:val="18"/>
              </w:rPr>
            </w:pPr>
            <w:r>
              <w:rPr>
                <w:rFonts w:eastAsiaTheme="minorEastAsia" w:hint="eastAsia"/>
                <w:b/>
                <w:bCs/>
                <w:color w:val="000000" w:themeColor="text1"/>
                <w:kern w:val="0"/>
                <w:sz w:val="18"/>
                <w:szCs w:val="18"/>
              </w:rPr>
              <w:t>总学时</w:t>
            </w:r>
          </w:p>
        </w:tc>
        <w:tc>
          <w:tcPr>
            <w:tcW w:w="4562" w:type="dxa"/>
            <w:gridSpan w:val="4"/>
            <w:vAlign w:val="center"/>
          </w:tcPr>
          <w:p w:rsidR="003361A5" w:rsidRDefault="008F518F">
            <w:pPr>
              <w:autoSpaceDE w:val="0"/>
              <w:autoSpaceDN w:val="0"/>
              <w:adjustRightInd w:val="0"/>
              <w:jc w:val="center"/>
              <w:rPr>
                <w:rFonts w:eastAsiaTheme="minorEastAsia"/>
                <w:b/>
                <w:bCs/>
                <w:color w:val="000000" w:themeColor="text1"/>
                <w:kern w:val="0"/>
                <w:sz w:val="18"/>
                <w:szCs w:val="18"/>
              </w:rPr>
            </w:pPr>
            <w:r>
              <w:rPr>
                <w:rFonts w:eastAsiaTheme="minorEastAsia" w:hint="eastAsia"/>
                <w:b/>
                <w:bCs/>
                <w:color w:val="000000" w:themeColor="text1"/>
                <w:kern w:val="0"/>
                <w:sz w:val="18"/>
                <w:szCs w:val="18"/>
              </w:rPr>
              <w:t>学分占比</w:t>
            </w:r>
          </w:p>
        </w:tc>
      </w:tr>
      <w:tr w:rsidR="003361A5">
        <w:trPr>
          <w:trHeight w:val="397"/>
          <w:jc w:val="center"/>
        </w:trPr>
        <w:tc>
          <w:tcPr>
            <w:tcW w:w="1477" w:type="dxa"/>
            <w:vMerge/>
            <w:vAlign w:val="center"/>
          </w:tcPr>
          <w:p w:rsidR="003361A5" w:rsidRDefault="003361A5">
            <w:pPr>
              <w:autoSpaceDE w:val="0"/>
              <w:autoSpaceDN w:val="0"/>
              <w:adjustRightInd w:val="0"/>
              <w:jc w:val="center"/>
              <w:rPr>
                <w:rFonts w:eastAsiaTheme="minorEastAsia"/>
                <w:b/>
                <w:bCs/>
                <w:color w:val="000000" w:themeColor="text1"/>
                <w:kern w:val="0"/>
                <w:sz w:val="18"/>
                <w:szCs w:val="18"/>
              </w:rPr>
            </w:pPr>
          </w:p>
        </w:tc>
        <w:tc>
          <w:tcPr>
            <w:tcW w:w="1140" w:type="dxa"/>
            <w:vMerge/>
          </w:tcPr>
          <w:p w:rsidR="003361A5" w:rsidRDefault="003361A5">
            <w:pPr>
              <w:autoSpaceDE w:val="0"/>
              <w:autoSpaceDN w:val="0"/>
              <w:adjustRightInd w:val="0"/>
              <w:jc w:val="center"/>
              <w:rPr>
                <w:rFonts w:eastAsiaTheme="minorEastAsia"/>
                <w:b/>
                <w:bCs/>
                <w:color w:val="000000" w:themeColor="text1"/>
                <w:kern w:val="0"/>
                <w:sz w:val="18"/>
                <w:szCs w:val="18"/>
              </w:rPr>
            </w:pPr>
          </w:p>
        </w:tc>
        <w:tc>
          <w:tcPr>
            <w:tcW w:w="1141" w:type="dxa"/>
            <w:vMerge/>
          </w:tcPr>
          <w:p w:rsidR="003361A5" w:rsidRDefault="003361A5">
            <w:pPr>
              <w:autoSpaceDE w:val="0"/>
              <w:autoSpaceDN w:val="0"/>
              <w:adjustRightInd w:val="0"/>
              <w:jc w:val="center"/>
              <w:rPr>
                <w:rFonts w:eastAsiaTheme="minorEastAsia"/>
                <w:b/>
                <w:bCs/>
                <w:color w:val="000000" w:themeColor="text1"/>
                <w:kern w:val="0"/>
                <w:sz w:val="18"/>
                <w:szCs w:val="18"/>
              </w:rPr>
            </w:pPr>
          </w:p>
        </w:tc>
        <w:tc>
          <w:tcPr>
            <w:tcW w:w="1140" w:type="dxa"/>
            <w:vAlign w:val="center"/>
          </w:tcPr>
          <w:p w:rsidR="003361A5" w:rsidRDefault="008F518F">
            <w:pPr>
              <w:autoSpaceDE w:val="0"/>
              <w:autoSpaceDN w:val="0"/>
              <w:adjustRightInd w:val="0"/>
              <w:jc w:val="center"/>
              <w:rPr>
                <w:rFonts w:eastAsiaTheme="minorEastAsia"/>
                <w:b/>
                <w:bCs/>
                <w:color w:val="000000" w:themeColor="text1"/>
                <w:kern w:val="0"/>
                <w:sz w:val="18"/>
                <w:szCs w:val="18"/>
              </w:rPr>
            </w:pPr>
            <w:r>
              <w:rPr>
                <w:rFonts w:eastAsiaTheme="minorEastAsia" w:hint="eastAsia"/>
                <w:b/>
                <w:bCs/>
                <w:color w:val="000000" w:themeColor="text1"/>
                <w:kern w:val="0"/>
                <w:sz w:val="18"/>
                <w:szCs w:val="18"/>
              </w:rPr>
              <w:t>必修学分</w:t>
            </w:r>
          </w:p>
        </w:tc>
        <w:tc>
          <w:tcPr>
            <w:tcW w:w="1141" w:type="dxa"/>
            <w:vAlign w:val="center"/>
          </w:tcPr>
          <w:p w:rsidR="003361A5" w:rsidRDefault="008F518F">
            <w:pPr>
              <w:autoSpaceDE w:val="0"/>
              <w:autoSpaceDN w:val="0"/>
              <w:adjustRightInd w:val="0"/>
              <w:jc w:val="center"/>
              <w:rPr>
                <w:rFonts w:eastAsiaTheme="minorEastAsia"/>
                <w:b/>
                <w:bCs/>
                <w:color w:val="000000" w:themeColor="text1"/>
                <w:kern w:val="0"/>
                <w:sz w:val="18"/>
                <w:szCs w:val="18"/>
              </w:rPr>
            </w:pPr>
            <w:r>
              <w:rPr>
                <w:rFonts w:eastAsiaTheme="minorEastAsia" w:hint="eastAsia"/>
                <w:b/>
                <w:bCs/>
                <w:color w:val="000000" w:themeColor="text1"/>
                <w:kern w:val="0"/>
                <w:sz w:val="18"/>
                <w:szCs w:val="18"/>
              </w:rPr>
              <w:t>比例</w:t>
            </w:r>
          </w:p>
        </w:tc>
        <w:tc>
          <w:tcPr>
            <w:tcW w:w="1140" w:type="dxa"/>
            <w:vAlign w:val="center"/>
          </w:tcPr>
          <w:p w:rsidR="003361A5" w:rsidRDefault="008F518F">
            <w:pPr>
              <w:autoSpaceDE w:val="0"/>
              <w:autoSpaceDN w:val="0"/>
              <w:adjustRightInd w:val="0"/>
              <w:jc w:val="center"/>
              <w:rPr>
                <w:rFonts w:eastAsiaTheme="minorEastAsia"/>
                <w:b/>
                <w:bCs/>
                <w:color w:val="000000" w:themeColor="text1"/>
                <w:kern w:val="0"/>
                <w:sz w:val="18"/>
                <w:szCs w:val="18"/>
              </w:rPr>
            </w:pPr>
            <w:r>
              <w:rPr>
                <w:rFonts w:eastAsiaTheme="minorEastAsia" w:hint="eastAsia"/>
                <w:b/>
                <w:bCs/>
                <w:color w:val="000000" w:themeColor="text1"/>
                <w:kern w:val="0"/>
                <w:sz w:val="18"/>
                <w:szCs w:val="18"/>
              </w:rPr>
              <w:t>选修学分</w:t>
            </w:r>
          </w:p>
        </w:tc>
        <w:tc>
          <w:tcPr>
            <w:tcW w:w="1141" w:type="dxa"/>
            <w:vAlign w:val="center"/>
          </w:tcPr>
          <w:p w:rsidR="003361A5" w:rsidRDefault="008F518F">
            <w:pPr>
              <w:autoSpaceDE w:val="0"/>
              <w:autoSpaceDN w:val="0"/>
              <w:adjustRightInd w:val="0"/>
              <w:jc w:val="center"/>
              <w:rPr>
                <w:rFonts w:eastAsiaTheme="minorEastAsia"/>
                <w:b/>
                <w:bCs/>
                <w:color w:val="000000" w:themeColor="text1"/>
                <w:kern w:val="0"/>
                <w:sz w:val="18"/>
                <w:szCs w:val="18"/>
              </w:rPr>
            </w:pPr>
            <w:r>
              <w:rPr>
                <w:rFonts w:eastAsiaTheme="minorEastAsia" w:hint="eastAsia"/>
                <w:b/>
                <w:bCs/>
                <w:color w:val="000000" w:themeColor="text1"/>
                <w:kern w:val="0"/>
                <w:sz w:val="18"/>
                <w:szCs w:val="18"/>
              </w:rPr>
              <w:t>比例</w:t>
            </w:r>
          </w:p>
        </w:tc>
      </w:tr>
      <w:tr w:rsidR="003361A5">
        <w:trPr>
          <w:trHeight w:val="397"/>
          <w:jc w:val="center"/>
        </w:trPr>
        <w:tc>
          <w:tcPr>
            <w:tcW w:w="1477" w:type="dxa"/>
            <w:vAlign w:val="center"/>
          </w:tcPr>
          <w:p w:rsidR="003361A5" w:rsidRDefault="008F518F">
            <w:pPr>
              <w:autoSpaceDE w:val="0"/>
              <w:autoSpaceDN w:val="0"/>
              <w:adjustRightInd w:val="0"/>
              <w:jc w:val="center"/>
              <w:rPr>
                <w:rFonts w:eastAsiaTheme="minorEastAsia"/>
                <w:b/>
                <w:bCs/>
                <w:color w:val="000000" w:themeColor="text1"/>
                <w:kern w:val="0"/>
                <w:sz w:val="18"/>
                <w:szCs w:val="18"/>
              </w:rPr>
            </w:pPr>
            <w:r>
              <w:rPr>
                <w:rFonts w:eastAsiaTheme="minorEastAsia"/>
                <w:b/>
                <w:bCs/>
                <w:color w:val="000000" w:themeColor="text1"/>
                <w:kern w:val="0"/>
                <w:sz w:val="18"/>
                <w:szCs w:val="18"/>
              </w:rPr>
              <w:t>通识教育</w:t>
            </w:r>
          </w:p>
        </w:tc>
        <w:tc>
          <w:tcPr>
            <w:tcW w:w="1140"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55</w:t>
            </w:r>
          </w:p>
        </w:tc>
        <w:tc>
          <w:tcPr>
            <w:tcW w:w="1141"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bCs/>
                <w:color w:val="000000" w:themeColor="text1"/>
                <w:kern w:val="0"/>
                <w:sz w:val="18"/>
                <w:szCs w:val="18"/>
              </w:rPr>
              <w:t>11</w:t>
            </w:r>
            <w:r>
              <w:rPr>
                <w:rFonts w:eastAsiaTheme="minorEastAsia" w:hint="eastAsia"/>
                <w:bCs/>
                <w:color w:val="000000" w:themeColor="text1"/>
                <w:kern w:val="0"/>
                <w:sz w:val="18"/>
                <w:szCs w:val="18"/>
              </w:rPr>
              <w:t>62</w:t>
            </w:r>
          </w:p>
        </w:tc>
        <w:tc>
          <w:tcPr>
            <w:tcW w:w="1140"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bCs/>
                <w:color w:val="000000" w:themeColor="text1"/>
                <w:kern w:val="0"/>
                <w:sz w:val="18"/>
                <w:szCs w:val="18"/>
              </w:rPr>
              <w:t>4</w:t>
            </w:r>
            <w:r>
              <w:rPr>
                <w:rFonts w:eastAsiaTheme="minorEastAsia" w:hint="eastAsia"/>
                <w:bCs/>
                <w:color w:val="000000" w:themeColor="text1"/>
                <w:kern w:val="0"/>
                <w:sz w:val="18"/>
                <w:szCs w:val="18"/>
              </w:rPr>
              <w:t>1</w:t>
            </w:r>
          </w:p>
        </w:tc>
        <w:tc>
          <w:tcPr>
            <w:tcW w:w="1141"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bCs/>
                <w:color w:val="000000" w:themeColor="text1"/>
                <w:kern w:val="0"/>
                <w:sz w:val="18"/>
                <w:szCs w:val="18"/>
              </w:rPr>
              <w:t>7</w:t>
            </w:r>
            <w:r>
              <w:rPr>
                <w:rFonts w:eastAsiaTheme="minorEastAsia" w:hint="eastAsia"/>
                <w:bCs/>
                <w:color w:val="000000" w:themeColor="text1"/>
                <w:kern w:val="0"/>
                <w:sz w:val="18"/>
                <w:szCs w:val="18"/>
              </w:rPr>
              <w:t>4.5%</w:t>
            </w:r>
          </w:p>
        </w:tc>
        <w:tc>
          <w:tcPr>
            <w:tcW w:w="1140"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14</w:t>
            </w:r>
          </w:p>
        </w:tc>
        <w:tc>
          <w:tcPr>
            <w:tcW w:w="1141"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bCs/>
                <w:color w:val="000000" w:themeColor="text1"/>
                <w:kern w:val="0"/>
                <w:sz w:val="18"/>
                <w:szCs w:val="18"/>
              </w:rPr>
              <w:t>25</w:t>
            </w:r>
            <w:r>
              <w:rPr>
                <w:rFonts w:eastAsiaTheme="minorEastAsia" w:hint="eastAsia"/>
                <w:bCs/>
                <w:color w:val="000000" w:themeColor="text1"/>
                <w:kern w:val="0"/>
                <w:sz w:val="18"/>
                <w:szCs w:val="18"/>
              </w:rPr>
              <w:t>.5%</w:t>
            </w:r>
          </w:p>
        </w:tc>
      </w:tr>
      <w:tr w:rsidR="003361A5">
        <w:trPr>
          <w:trHeight w:val="397"/>
          <w:jc w:val="center"/>
        </w:trPr>
        <w:tc>
          <w:tcPr>
            <w:tcW w:w="1477" w:type="dxa"/>
            <w:vAlign w:val="center"/>
          </w:tcPr>
          <w:p w:rsidR="003361A5" w:rsidRDefault="008F518F">
            <w:pPr>
              <w:autoSpaceDE w:val="0"/>
              <w:autoSpaceDN w:val="0"/>
              <w:adjustRightInd w:val="0"/>
              <w:jc w:val="center"/>
              <w:rPr>
                <w:rFonts w:eastAsiaTheme="minorEastAsia"/>
                <w:b/>
                <w:bCs/>
                <w:color w:val="000000" w:themeColor="text1"/>
                <w:kern w:val="0"/>
                <w:sz w:val="18"/>
                <w:szCs w:val="18"/>
              </w:rPr>
            </w:pPr>
            <w:r>
              <w:rPr>
                <w:rFonts w:eastAsiaTheme="minorEastAsia" w:hint="eastAsia"/>
                <w:b/>
                <w:bCs/>
                <w:color w:val="000000" w:themeColor="text1"/>
                <w:kern w:val="0"/>
                <w:sz w:val="18"/>
                <w:szCs w:val="18"/>
              </w:rPr>
              <w:t>专业教育</w:t>
            </w:r>
          </w:p>
        </w:tc>
        <w:tc>
          <w:tcPr>
            <w:tcW w:w="1140"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106</w:t>
            </w:r>
          </w:p>
        </w:tc>
        <w:tc>
          <w:tcPr>
            <w:tcW w:w="1141"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bCs/>
                <w:color w:val="000000" w:themeColor="text1"/>
                <w:kern w:val="0"/>
                <w:sz w:val="18"/>
                <w:szCs w:val="18"/>
              </w:rPr>
              <w:t>2368</w:t>
            </w:r>
          </w:p>
        </w:tc>
        <w:tc>
          <w:tcPr>
            <w:tcW w:w="1140"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94</w:t>
            </w:r>
          </w:p>
        </w:tc>
        <w:tc>
          <w:tcPr>
            <w:tcW w:w="1141"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88</w:t>
            </w:r>
            <w:r>
              <w:rPr>
                <w:rFonts w:eastAsiaTheme="minorEastAsia"/>
                <w:bCs/>
                <w:color w:val="000000" w:themeColor="text1"/>
                <w:kern w:val="0"/>
                <w:sz w:val="18"/>
                <w:szCs w:val="18"/>
              </w:rPr>
              <w:t>.</w:t>
            </w:r>
            <w:r>
              <w:rPr>
                <w:rFonts w:eastAsiaTheme="minorEastAsia" w:hint="eastAsia"/>
                <w:bCs/>
                <w:color w:val="000000" w:themeColor="text1"/>
                <w:kern w:val="0"/>
                <w:sz w:val="18"/>
                <w:szCs w:val="18"/>
              </w:rPr>
              <w:t>7%</w:t>
            </w:r>
          </w:p>
        </w:tc>
        <w:tc>
          <w:tcPr>
            <w:tcW w:w="1140"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12</w:t>
            </w:r>
          </w:p>
        </w:tc>
        <w:tc>
          <w:tcPr>
            <w:tcW w:w="1141"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11.3%</w:t>
            </w:r>
          </w:p>
        </w:tc>
      </w:tr>
      <w:tr w:rsidR="003361A5">
        <w:trPr>
          <w:trHeight w:val="397"/>
          <w:jc w:val="center"/>
        </w:trPr>
        <w:tc>
          <w:tcPr>
            <w:tcW w:w="1477" w:type="dxa"/>
            <w:vAlign w:val="center"/>
          </w:tcPr>
          <w:p w:rsidR="003361A5" w:rsidRDefault="008F518F">
            <w:pPr>
              <w:autoSpaceDE w:val="0"/>
              <w:autoSpaceDN w:val="0"/>
              <w:adjustRightInd w:val="0"/>
              <w:jc w:val="center"/>
              <w:rPr>
                <w:rFonts w:eastAsiaTheme="minorEastAsia"/>
                <w:b/>
                <w:bCs/>
                <w:color w:val="000000" w:themeColor="text1"/>
                <w:kern w:val="0"/>
                <w:sz w:val="18"/>
                <w:szCs w:val="18"/>
              </w:rPr>
            </w:pPr>
            <w:r>
              <w:rPr>
                <w:rFonts w:eastAsiaTheme="minorEastAsia" w:hint="eastAsia"/>
                <w:b/>
                <w:bCs/>
                <w:color w:val="000000" w:themeColor="text1"/>
                <w:kern w:val="0"/>
                <w:sz w:val="18"/>
                <w:szCs w:val="18"/>
              </w:rPr>
              <w:t>双创教育</w:t>
            </w:r>
          </w:p>
        </w:tc>
        <w:tc>
          <w:tcPr>
            <w:tcW w:w="1140"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12</w:t>
            </w:r>
          </w:p>
        </w:tc>
        <w:tc>
          <w:tcPr>
            <w:tcW w:w="1141"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288</w:t>
            </w:r>
          </w:p>
        </w:tc>
        <w:tc>
          <w:tcPr>
            <w:tcW w:w="1140"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6</w:t>
            </w:r>
          </w:p>
        </w:tc>
        <w:tc>
          <w:tcPr>
            <w:tcW w:w="1141"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50%</w:t>
            </w:r>
          </w:p>
        </w:tc>
        <w:tc>
          <w:tcPr>
            <w:tcW w:w="1140"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6</w:t>
            </w:r>
          </w:p>
        </w:tc>
        <w:tc>
          <w:tcPr>
            <w:tcW w:w="1141"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50%</w:t>
            </w:r>
          </w:p>
        </w:tc>
      </w:tr>
      <w:tr w:rsidR="003361A5">
        <w:trPr>
          <w:trHeight w:val="397"/>
          <w:jc w:val="center"/>
        </w:trPr>
        <w:tc>
          <w:tcPr>
            <w:tcW w:w="1477" w:type="dxa"/>
            <w:vAlign w:val="center"/>
          </w:tcPr>
          <w:p w:rsidR="003361A5" w:rsidRDefault="008F518F">
            <w:pPr>
              <w:autoSpaceDE w:val="0"/>
              <w:autoSpaceDN w:val="0"/>
              <w:adjustRightInd w:val="0"/>
              <w:jc w:val="center"/>
              <w:rPr>
                <w:rFonts w:eastAsiaTheme="minorEastAsia"/>
                <w:b/>
                <w:bCs/>
                <w:color w:val="000000" w:themeColor="text1"/>
                <w:kern w:val="0"/>
                <w:sz w:val="18"/>
                <w:szCs w:val="18"/>
              </w:rPr>
            </w:pPr>
            <w:r>
              <w:rPr>
                <w:rFonts w:eastAsiaTheme="minorEastAsia" w:hint="eastAsia"/>
                <w:b/>
                <w:bCs/>
                <w:color w:val="000000" w:themeColor="text1"/>
                <w:kern w:val="0"/>
                <w:sz w:val="18"/>
                <w:szCs w:val="18"/>
              </w:rPr>
              <w:lastRenderedPageBreak/>
              <w:t>合计</w:t>
            </w:r>
          </w:p>
        </w:tc>
        <w:tc>
          <w:tcPr>
            <w:tcW w:w="1140"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173</w:t>
            </w:r>
          </w:p>
        </w:tc>
        <w:tc>
          <w:tcPr>
            <w:tcW w:w="1141"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38</w:t>
            </w:r>
            <w:r>
              <w:rPr>
                <w:rFonts w:eastAsiaTheme="minorEastAsia"/>
                <w:bCs/>
                <w:color w:val="000000" w:themeColor="text1"/>
                <w:kern w:val="0"/>
                <w:sz w:val="18"/>
                <w:szCs w:val="18"/>
              </w:rPr>
              <w:t>18</w:t>
            </w:r>
          </w:p>
        </w:tc>
        <w:tc>
          <w:tcPr>
            <w:tcW w:w="1140"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141</w:t>
            </w:r>
          </w:p>
        </w:tc>
        <w:tc>
          <w:tcPr>
            <w:tcW w:w="1141"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81.5%</w:t>
            </w:r>
          </w:p>
        </w:tc>
        <w:tc>
          <w:tcPr>
            <w:tcW w:w="1140"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32</w:t>
            </w:r>
          </w:p>
        </w:tc>
        <w:tc>
          <w:tcPr>
            <w:tcW w:w="1141" w:type="dxa"/>
            <w:vAlign w:val="center"/>
          </w:tcPr>
          <w:p w:rsidR="003361A5" w:rsidRDefault="008F518F">
            <w:pPr>
              <w:autoSpaceDE w:val="0"/>
              <w:autoSpaceDN w:val="0"/>
              <w:adjustRightInd w:val="0"/>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18.5%</w:t>
            </w:r>
          </w:p>
        </w:tc>
      </w:tr>
    </w:tbl>
    <w:p w:rsidR="003361A5" w:rsidRDefault="003361A5" w:rsidP="00A5557F">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afterLines="50"/>
        <w:jc w:val="center"/>
        <w:rPr>
          <w:rStyle w:val="af"/>
          <w:color w:val="000000" w:themeColor="text1"/>
        </w:rPr>
      </w:pPr>
    </w:p>
    <w:p w:rsidR="003361A5" w:rsidRDefault="008F518F" w:rsidP="00A5557F">
      <w:pPr>
        <w:pStyle w:val="1"/>
        <w:widowControl/>
        <w:numPr>
          <w:ilvl w:val="0"/>
          <w:numId w:val="1"/>
        </w:numPr>
        <w:tabs>
          <w:tab w:val="left" w:pos="567"/>
        </w:tabs>
        <w:spacing w:beforeLines="50" w:afterLines="50"/>
        <w:ind w:firstLineChars="0"/>
        <w:jc w:val="left"/>
        <w:rPr>
          <w:rFonts w:ascii="Times New Roman" w:eastAsia="黑体" w:hAnsi="Times New Roman"/>
          <w:bCs/>
          <w:color w:val="000000" w:themeColor="text1"/>
          <w:kern w:val="0"/>
          <w:sz w:val="24"/>
        </w:rPr>
      </w:pPr>
      <w:r>
        <w:rPr>
          <w:rFonts w:ascii="Times New Roman" w:eastAsia="黑体" w:hAnsi="Times New Roman"/>
          <w:bCs/>
          <w:color w:val="000000" w:themeColor="text1"/>
          <w:kern w:val="0"/>
          <w:sz w:val="24"/>
        </w:rPr>
        <w:t>专业核心课程</w:t>
      </w:r>
    </w:p>
    <w:tbl>
      <w:tblPr>
        <w:tblStyle w:val="ad"/>
        <w:tblW w:w="8359" w:type="dxa"/>
        <w:jc w:val="center"/>
        <w:tblLayout w:type="fixed"/>
        <w:tblLook w:val="04A0"/>
      </w:tblPr>
      <w:tblGrid>
        <w:gridCol w:w="2989"/>
        <w:gridCol w:w="2989"/>
        <w:gridCol w:w="850"/>
        <w:gridCol w:w="1531"/>
      </w:tblGrid>
      <w:tr w:rsidR="003361A5">
        <w:trPr>
          <w:trHeight w:val="397"/>
          <w:jc w:val="center"/>
        </w:trPr>
        <w:tc>
          <w:tcPr>
            <w:tcW w:w="2989" w:type="dxa"/>
            <w:vAlign w:val="center"/>
          </w:tcPr>
          <w:p w:rsidR="003361A5" w:rsidRDefault="008F518F">
            <w:pPr>
              <w:jc w:val="center"/>
              <w:rPr>
                <w:rFonts w:eastAsiaTheme="minorEastAsia"/>
                <w:b/>
                <w:color w:val="000000" w:themeColor="text1"/>
                <w:sz w:val="18"/>
                <w:szCs w:val="18"/>
              </w:rPr>
            </w:pPr>
            <w:r>
              <w:rPr>
                <w:rFonts w:eastAsiaTheme="minorEastAsia"/>
                <w:b/>
                <w:color w:val="000000" w:themeColor="text1"/>
                <w:sz w:val="18"/>
                <w:szCs w:val="18"/>
              </w:rPr>
              <w:t>课程名称</w:t>
            </w:r>
          </w:p>
        </w:tc>
        <w:tc>
          <w:tcPr>
            <w:tcW w:w="2989" w:type="dxa"/>
            <w:vAlign w:val="center"/>
          </w:tcPr>
          <w:p w:rsidR="003361A5" w:rsidRDefault="008F518F">
            <w:pPr>
              <w:jc w:val="center"/>
              <w:rPr>
                <w:rFonts w:eastAsiaTheme="minorEastAsia"/>
                <w:b/>
                <w:color w:val="000000" w:themeColor="text1"/>
                <w:sz w:val="18"/>
                <w:szCs w:val="18"/>
              </w:rPr>
            </w:pPr>
            <w:r>
              <w:rPr>
                <w:rFonts w:eastAsiaTheme="minorEastAsia"/>
                <w:b/>
                <w:color w:val="000000" w:themeColor="text1"/>
                <w:sz w:val="18"/>
                <w:szCs w:val="18"/>
              </w:rPr>
              <w:t>英文名称</w:t>
            </w:r>
          </w:p>
        </w:tc>
        <w:tc>
          <w:tcPr>
            <w:tcW w:w="850" w:type="dxa"/>
            <w:vAlign w:val="center"/>
          </w:tcPr>
          <w:p w:rsidR="003361A5" w:rsidRDefault="008F518F">
            <w:pPr>
              <w:jc w:val="center"/>
              <w:rPr>
                <w:rFonts w:eastAsiaTheme="minorEastAsia"/>
                <w:b/>
                <w:color w:val="000000" w:themeColor="text1"/>
                <w:sz w:val="18"/>
                <w:szCs w:val="18"/>
              </w:rPr>
            </w:pPr>
            <w:r>
              <w:rPr>
                <w:rFonts w:eastAsiaTheme="minorEastAsia"/>
                <w:b/>
                <w:color w:val="000000" w:themeColor="text1"/>
                <w:sz w:val="18"/>
                <w:szCs w:val="18"/>
              </w:rPr>
              <w:t>学分</w:t>
            </w:r>
          </w:p>
        </w:tc>
        <w:tc>
          <w:tcPr>
            <w:tcW w:w="1531" w:type="dxa"/>
            <w:vAlign w:val="center"/>
          </w:tcPr>
          <w:p w:rsidR="003361A5" w:rsidRDefault="008F518F">
            <w:pPr>
              <w:jc w:val="center"/>
              <w:rPr>
                <w:rFonts w:eastAsiaTheme="minorEastAsia"/>
                <w:b/>
                <w:color w:val="000000" w:themeColor="text1"/>
                <w:sz w:val="18"/>
                <w:szCs w:val="18"/>
              </w:rPr>
            </w:pPr>
            <w:r>
              <w:rPr>
                <w:rFonts w:eastAsiaTheme="minorEastAsia"/>
                <w:b/>
                <w:color w:val="000000" w:themeColor="text1"/>
                <w:sz w:val="18"/>
                <w:szCs w:val="18"/>
              </w:rPr>
              <w:t>备注</w:t>
            </w:r>
          </w:p>
        </w:tc>
      </w:tr>
      <w:tr w:rsidR="003361A5">
        <w:trPr>
          <w:trHeight w:val="397"/>
          <w:jc w:val="center"/>
        </w:trPr>
        <w:tc>
          <w:tcPr>
            <w:tcW w:w="2989" w:type="dxa"/>
            <w:vAlign w:val="center"/>
          </w:tcPr>
          <w:p w:rsidR="003361A5" w:rsidRDefault="008F518F">
            <w:pPr>
              <w:ind w:firstLineChars="50" w:firstLine="90"/>
              <w:jc w:val="left"/>
              <w:rPr>
                <w:b/>
                <w:bCs/>
                <w:color w:val="000000" w:themeColor="text1"/>
                <w:sz w:val="18"/>
                <w:szCs w:val="18"/>
              </w:rPr>
            </w:pPr>
            <w:r>
              <w:rPr>
                <w:color w:val="000000" w:themeColor="text1"/>
                <w:sz w:val="18"/>
                <w:szCs w:val="18"/>
              </w:rPr>
              <w:t>食品工程原理</w:t>
            </w:r>
          </w:p>
        </w:tc>
        <w:tc>
          <w:tcPr>
            <w:tcW w:w="2989" w:type="dxa"/>
            <w:vAlign w:val="center"/>
          </w:tcPr>
          <w:p w:rsidR="003361A5" w:rsidRDefault="008F518F">
            <w:pPr>
              <w:ind w:firstLineChars="50" w:firstLine="90"/>
              <w:jc w:val="left"/>
              <w:rPr>
                <w:b/>
                <w:bCs/>
                <w:color w:val="000000" w:themeColor="text1"/>
                <w:sz w:val="18"/>
                <w:szCs w:val="18"/>
              </w:rPr>
            </w:pPr>
            <w:r>
              <w:rPr>
                <w:color w:val="000000" w:themeColor="text1"/>
                <w:sz w:val="18"/>
                <w:szCs w:val="18"/>
              </w:rPr>
              <w:t>Food Engineering Principle</w:t>
            </w:r>
          </w:p>
        </w:tc>
        <w:tc>
          <w:tcPr>
            <w:tcW w:w="850" w:type="dxa"/>
            <w:vAlign w:val="center"/>
          </w:tcPr>
          <w:p w:rsidR="003361A5" w:rsidRDefault="008F518F">
            <w:pPr>
              <w:jc w:val="center"/>
              <w:rPr>
                <w:b/>
                <w:bCs/>
                <w:color w:val="000000" w:themeColor="text1"/>
                <w:sz w:val="18"/>
                <w:szCs w:val="18"/>
              </w:rPr>
            </w:pPr>
            <w:r>
              <w:rPr>
                <w:color w:val="000000" w:themeColor="text1"/>
                <w:sz w:val="18"/>
                <w:szCs w:val="18"/>
              </w:rPr>
              <w:t>4</w:t>
            </w:r>
          </w:p>
        </w:tc>
        <w:tc>
          <w:tcPr>
            <w:tcW w:w="1531" w:type="dxa"/>
            <w:vAlign w:val="center"/>
          </w:tcPr>
          <w:p w:rsidR="003361A5" w:rsidRDefault="008F518F">
            <w:pPr>
              <w:jc w:val="center"/>
              <w:rPr>
                <w:color w:val="000000" w:themeColor="text1"/>
                <w:sz w:val="18"/>
                <w:szCs w:val="18"/>
              </w:rPr>
            </w:pPr>
            <w:r>
              <w:rPr>
                <w:color w:val="000000" w:themeColor="text1"/>
                <w:sz w:val="18"/>
                <w:szCs w:val="18"/>
              </w:rPr>
              <w:t>工程基础类</w:t>
            </w:r>
          </w:p>
        </w:tc>
      </w:tr>
      <w:tr w:rsidR="003361A5">
        <w:trPr>
          <w:trHeight w:val="397"/>
          <w:jc w:val="center"/>
        </w:trPr>
        <w:tc>
          <w:tcPr>
            <w:tcW w:w="2989" w:type="dxa"/>
            <w:vAlign w:val="center"/>
          </w:tcPr>
          <w:p w:rsidR="003361A5" w:rsidRDefault="008F518F">
            <w:pPr>
              <w:ind w:firstLineChars="50" w:firstLine="90"/>
              <w:jc w:val="left"/>
              <w:rPr>
                <w:color w:val="000000" w:themeColor="text1"/>
                <w:sz w:val="18"/>
                <w:szCs w:val="18"/>
              </w:rPr>
            </w:pPr>
            <w:r>
              <w:rPr>
                <w:color w:val="000000" w:themeColor="text1"/>
                <w:sz w:val="18"/>
                <w:szCs w:val="18"/>
              </w:rPr>
              <w:t>食品机械基础</w:t>
            </w:r>
          </w:p>
        </w:tc>
        <w:tc>
          <w:tcPr>
            <w:tcW w:w="2989" w:type="dxa"/>
            <w:vAlign w:val="center"/>
          </w:tcPr>
          <w:p w:rsidR="003361A5" w:rsidRDefault="008F518F">
            <w:pPr>
              <w:ind w:firstLineChars="50" w:firstLine="90"/>
              <w:jc w:val="left"/>
              <w:rPr>
                <w:color w:val="000000" w:themeColor="text1"/>
                <w:sz w:val="18"/>
                <w:szCs w:val="18"/>
              </w:rPr>
            </w:pPr>
            <w:r>
              <w:rPr>
                <w:color w:val="000000" w:themeColor="text1"/>
                <w:sz w:val="18"/>
                <w:szCs w:val="18"/>
              </w:rPr>
              <w:t>Food Machinery Fundamentals</w:t>
            </w:r>
          </w:p>
        </w:tc>
        <w:tc>
          <w:tcPr>
            <w:tcW w:w="850" w:type="dxa"/>
            <w:vAlign w:val="center"/>
          </w:tcPr>
          <w:p w:rsidR="003361A5" w:rsidRDefault="008F518F">
            <w:pPr>
              <w:jc w:val="center"/>
              <w:rPr>
                <w:color w:val="000000" w:themeColor="text1"/>
                <w:sz w:val="18"/>
                <w:szCs w:val="18"/>
              </w:rPr>
            </w:pPr>
            <w:r>
              <w:rPr>
                <w:color w:val="000000" w:themeColor="text1"/>
                <w:sz w:val="18"/>
                <w:szCs w:val="18"/>
              </w:rPr>
              <w:t>2</w:t>
            </w:r>
          </w:p>
        </w:tc>
        <w:tc>
          <w:tcPr>
            <w:tcW w:w="1531" w:type="dxa"/>
            <w:vAlign w:val="center"/>
          </w:tcPr>
          <w:p w:rsidR="003361A5" w:rsidRDefault="008F518F">
            <w:pPr>
              <w:jc w:val="center"/>
              <w:rPr>
                <w:color w:val="000000" w:themeColor="text1"/>
                <w:sz w:val="18"/>
                <w:szCs w:val="18"/>
              </w:rPr>
            </w:pPr>
            <w:r>
              <w:rPr>
                <w:color w:val="000000" w:themeColor="text1"/>
                <w:sz w:val="18"/>
                <w:szCs w:val="18"/>
              </w:rPr>
              <w:t>工程基础类</w:t>
            </w:r>
          </w:p>
        </w:tc>
      </w:tr>
      <w:tr w:rsidR="003361A5">
        <w:trPr>
          <w:trHeight w:val="397"/>
          <w:jc w:val="center"/>
        </w:trPr>
        <w:tc>
          <w:tcPr>
            <w:tcW w:w="2989" w:type="dxa"/>
            <w:vAlign w:val="center"/>
          </w:tcPr>
          <w:p w:rsidR="003361A5" w:rsidRDefault="008F518F">
            <w:pPr>
              <w:ind w:firstLineChars="50" w:firstLine="90"/>
              <w:jc w:val="left"/>
              <w:rPr>
                <w:color w:val="000000" w:themeColor="text1"/>
                <w:sz w:val="18"/>
                <w:szCs w:val="18"/>
              </w:rPr>
            </w:pPr>
            <w:r>
              <w:rPr>
                <w:color w:val="000000" w:themeColor="text1"/>
                <w:sz w:val="18"/>
                <w:szCs w:val="18"/>
              </w:rPr>
              <w:t>食品生物化学</w:t>
            </w:r>
          </w:p>
        </w:tc>
        <w:tc>
          <w:tcPr>
            <w:tcW w:w="2989" w:type="dxa"/>
            <w:vAlign w:val="center"/>
          </w:tcPr>
          <w:p w:rsidR="003361A5" w:rsidRDefault="008F518F">
            <w:pPr>
              <w:ind w:firstLineChars="50" w:firstLine="90"/>
              <w:jc w:val="left"/>
              <w:rPr>
                <w:color w:val="000000" w:themeColor="text1"/>
                <w:sz w:val="18"/>
                <w:szCs w:val="18"/>
              </w:rPr>
            </w:pPr>
            <w:r>
              <w:rPr>
                <w:color w:val="000000" w:themeColor="text1"/>
                <w:sz w:val="18"/>
                <w:szCs w:val="18"/>
              </w:rPr>
              <w:t>Food Biochemistry</w:t>
            </w:r>
          </w:p>
        </w:tc>
        <w:tc>
          <w:tcPr>
            <w:tcW w:w="850" w:type="dxa"/>
            <w:vAlign w:val="center"/>
          </w:tcPr>
          <w:p w:rsidR="003361A5" w:rsidRDefault="008F518F">
            <w:pPr>
              <w:jc w:val="center"/>
              <w:rPr>
                <w:color w:val="000000" w:themeColor="text1"/>
                <w:sz w:val="18"/>
                <w:szCs w:val="18"/>
              </w:rPr>
            </w:pPr>
            <w:r>
              <w:rPr>
                <w:color w:val="000000" w:themeColor="text1"/>
                <w:sz w:val="18"/>
                <w:szCs w:val="18"/>
              </w:rPr>
              <w:t>4</w:t>
            </w:r>
          </w:p>
        </w:tc>
        <w:tc>
          <w:tcPr>
            <w:tcW w:w="1531" w:type="dxa"/>
            <w:vAlign w:val="center"/>
          </w:tcPr>
          <w:p w:rsidR="003361A5" w:rsidRDefault="008F518F">
            <w:pPr>
              <w:jc w:val="center"/>
              <w:rPr>
                <w:color w:val="000000" w:themeColor="text1"/>
                <w:sz w:val="18"/>
                <w:szCs w:val="18"/>
              </w:rPr>
            </w:pPr>
            <w:r>
              <w:rPr>
                <w:color w:val="000000" w:themeColor="text1"/>
                <w:sz w:val="18"/>
                <w:szCs w:val="18"/>
              </w:rPr>
              <w:t>专业基础类</w:t>
            </w:r>
          </w:p>
        </w:tc>
      </w:tr>
      <w:tr w:rsidR="003361A5">
        <w:trPr>
          <w:trHeight w:val="397"/>
          <w:jc w:val="center"/>
        </w:trPr>
        <w:tc>
          <w:tcPr>
            <w:tcW w:w="2989" w:type="dxa"/>
            <w:vAlign w:val="center"/>
          </w:tcPr>
          <w:p w:rsidR="003361A5" w:rsidRDefault="008F518F">
            <w:pPr>
              <w:ind w:firstLineChars="50" w:firstLine="90"/>
              <w:jc w:val="left"/>
              <w:rPr>
                <w:color w:val="000000" w:themeColor="text1"/>
                <w:sz w:val="18"/>
                <w:szCs w:val="18"/>
              </w:rPr>
            </w:pPr>
            <w:r>
              <w:rPr>
                <w:color w:val="000000" w:themeColor="text1"/>
                <w:sz w:val="18"/>
                <w:szCs w:val="18"/>
              </w:rPr>
              <w:t>食品微生物学</w:t>
            </w:r>
          </w:p>
        </w:tc>
        <w:tc>
          <w:tcPr>
            <w:tcW w:w="2989" w:type="dxa"/>
            <w:vAlign w:val="center"/>
          </w:tcPr>
          <w:p w:rsidR="003361A5" w:rsidRDefault="008F518F">
            <w:pPr>
              <w:ind w:firstLineChars="50" w:firstLine="90"/>
              <w:jc w:val="left"/>
              <w:rPr>
                <w:color w:val="000000" w:themeColor="text1"/>
                <w:sz w:val="18"/>
                <w:szCs w:val="18"/>
              </w:rPr>
            </w:pPr>
            <w:r>
              <w:rPr>
                <w:color w:val="000000" w:themeColor="text1"/>
                <w:sz w:val="18"/>
                <w:szCs w:val="18"/>
              </w:rPr>
              <w:t>Food Microbiology</w:t>
            </w:r>
          </w:p>
        </w:tc>
        <w:tc>
          <w:tcPr>
            <w:tcW w:w="850" w:type="dxa"/>
            <w:vAlign w:val="center"/>
          </w:tcPr>
          <w:p w:rsidR="003361A5" w:rsidRDefault="008F518F">
            <w:pPr>
              <w:jc w:val="center"/>
              <w:rPr>
                <w:color w:val="000000" w:themeColor="text1"/>
                <w:sz w:val="18"/>
                <w:szCs w:val="18"/>
              </w:rPr>
            </w:pPr>
            <w:r>
              <w:rPr>
                <w:color w:val="000000" w:themeColor="text1"/>
                <w:sz w:val="18"/>
                <w:szCs w:val="18"/>
              </w:rPr>
              <w:t>3</w:t>
            </w:r>
          </w:p>
        </w:tc>
        <w:tc>
          <w:tcPr>
            <w:tcW w:w="1531" w:type="dxa"/>
            <w:vAlign w:val="center"/>
          </w:tcPr>
          <w:p w:rsidR="003361A5" w:rsidRDefault="008F518F">
            <w:pPr>
              <w:jc w:val="center"/>
              <w:rPr>
                <w:color w:val="000000" w:themeColor="text1"/>
                <w:sz w:val="18"/>
                <w:szCs w:val="18"/>
              </w:rPr>
            </w:pPr>
            <w:r>
              <w:rPr>
                <w:color w:val="000000" w:themeColor="text1"/>
                <w:sz w:val="18"/>
                <w:szCs w:val="18"/>
              </w:rPr>
              <w:t>专业基础类</w:t>
            </w:r>
          </w:p>
        </w:tc>
      </w:tr>
      <w:tr w:rsidR="003361A5">
        <w:trPr>
          <w:trHeight w:val="397"/>
          <w:jc w:val="center"/>
        </w:trPr>
        <w:tc>
          <w:tcPr>
            <w:tcW w:w="2989" w:type="dxa"/>
            <w:vAlign w:val="center"/>
          </w:tcPr>
          <w:p w:rsidR="003361A5" w:rsidRDefault="008F518F">
            <w:pPr>
              <w:ind w:firstLineChars="50" w:firstLine="90"/>
              <w:jc w:val="left"/>
              <w:rPr>
                <w:color w:val="000000" w:themeColor="text1"/>
                <w:sz w:val="18"/>
                <w:szCs w:val="18"/>
              </w:rPr>
            </w:pPr>
            <w:r>
              <w:rPr>
                <w:color w:val="000000" w:themeColor="text1"/>
                <w:sz w:val="18"/>
                <w:szCs w:val="18"/>
              </w:rPr>
              <w:t>食品营养学</w:t>
            </w:r>
          </w:p>
        </w:tc>
        <w:tc>
          <w:tcPr>
            <w:tcW w:w="2989" w:type="dxa"/>
            <w:vAlign w:val="center"/>
          </w:tcPr>
          <w:p w:rsidR="003361A5" w:rsidRDefault="008F518F">
            <w:pPr>
              <w:ind w:firstLineChars="50" w:firstLine="90"/>
              <w:jc w:val="left"/>
              <w:rPr>
                <w:color w:val="000000" w:themeColor="text1"/>
                <w:sz w:val="18"/>
                <w:szCs w:val="18"/>
              </w:rPr>
            </w:pPr>
            <w:r>
              <w:rPr>
                <w:color w:val="000000" w:themeColor="text1"/>
                <w:sz w:val="18"/>
                <w:szCs w:val="18"/>
              </w:rPr>
              <w:t>Food Nutrition</w:t>
            </w:r>
          </w:p>
        </w:tc>
        <w:tc>
          <w:tcPr>
            <w:tcW w:w="850" w:type="dxa"/>
            <w:vAlign w:val="center"/>
          </w:tcPr>
          <w:p w:rsidR="003361A5" w:rsidRDefault="008F518F">
            <w:pPr>
              <w:jc w:val="center"/>
              <w:rPr>
                <w:color w:val="000000" w:themeColor="text1"/>
                <w:sz w:val="18"/>
                <w:szCs w:val="18"/>
              </w:rPr>
            </w:pPr>
            <w:r>
              <w:rPr>
                <w:color w:val="000000" w:themeColor="text1"/>
                <w:sz w:val="18"/>
                <w:szCs w:val="18"/>
              </w:rPr>
              <w:t>2</w:t>
            </w:r>
          </w:p>
        </w:tc>
        <w:tc>
          <w:tcPr>
            <w:tcW w:w="1531" w:type="dxa"/>
            <w:vAlign w:val="center"/>
          </w:tcPr>
          <w:p w:rsidR="003361A5" w:rsidRDefault="008F518F">
            <w:pPr>
              <w:jc w:val="center"/>
              <w:rPr>
                <w:color w:val="000000" w:themeColor="text1"/>
                <w:sz w:val="18"/>
                <w:szCs w:val="18"/>
              </w:rPr>
            </w:pPr>
            <w:r>
              <w:rPr>
                <w:color w:val="000000" w:themeColor="text1"/>
                <w:sz w:val="18"/>
                <w:szCs w:val="18"/>
              </w:rPr>
              <w:t>专业类</w:t>
            </w:r>
          </w:p>
        </w:tc>
      </w:tr>
      <w:tr w:rsidR="003361A5">
        <w:trPr>
          <w:trHeight w:val="397"/>
          <w:jc w:val="center"/>
        </w:trPr>
        <w:tc>
          <w:tcPr>
            <w:tcW w:w="2989" w:type="dxa"/>
            <w:vAlign w:val="center"/>
          </w:tcPr>
          <w:p w:rsidR="003361A5" w:rsidRDefault="008F518F">
            <w:pPr>
              <w:ind w:firstLineChars="50" w:firstLine="90"/>
              <w:jc w:val="left"/>
              <w:rPr>
                <w:color w:val="000000" w:themeColor="text1"/>
                <w:sz w:val="18"/>
                <w:szCs w:val="18"/>
              </w:rPr>
            </w:pPr>
            <w:r>
              <w:rPr>
                <w:color w:val="000000" w:themeColor="text1"/>
                <w:sz w:val="18"/>
                <w:szCs w:val="18"/>
              </w:rPr>
              <w:t>食品化学</w:t>
            </w:r>
          </w:p>
        </w:tc>
        <w:tc>
          <w:tcPr>
            <w:tcW w:w="2989" w:type="dxa"/>
            <w:vAlign w:val="center"/>
          </w:tcPr>
          <w:p w:rsidR="003361A5" w:rsidRDefault="008F518F">
            <w:pPr>
              <w:ind w:firstLineChars="50" w:firstLine="90"/>
              <w:jc w:val="left"/>
              <w:rPr>
                <w:color w:val="000000" w:themeColor="text1"/>
                <w:sz w:val="18"/>
                <w:szCs w:val="18"/>
              </w:rPr>
            </w:pPr>
            <w:r>
              <w:rPr>
                <w:color w:val="000000" w:themeColor="text1"/>
                <w:sz w:val="18"/>
                <w:szCs w:val="18"/>
              </w:rPr>
              <w:t>Food Chemistry</w:t>
            </w:r>
          </w:p>
        </w:tc>
        <w:tc>
          <w:tcPr>
            <w:tcW w:w="850" w:type="dxa"/>
            <w:vAlign w:val="center"/>
          </w:tcPr>
          <w:p w:rsidR="003361A5" w:rsidRDefault="008F518F">
            <w:pPr>
              <w:jc w:val="center"/>
              <w:rPr>
                <w:color w:val="000000" w:themeColor="text1"/>
                <w:sz w:val="18"/>
                <w:szCs w:val="18"/>
              </w:rPr>
            </w:pPr>
            <w:r>
              <w:rPr>
                <w:color w:val="000000" w:themeColor="text1"/>
                <w:sz w:val="18"/>
                <w:szCs w:val="18"/>
              </w:rPr>
              <w:t>2</w:t>
            </w:r>
          </w:p>
        </w:tc>
        <w:tc>
          <w:tcPr>
            <w:tcW w:w="1531" w:type="dxa"/>
            <w:vAlign w:val="center"/>
          </w:tcPr>
          <w:p w:rsidR="003361A5" w:rsidRDefault="008F518F">
            <w:pPr>
              <w:jc w:val="center"/>
              <w:rPr>
                <w:color w:val="000000" w:themeColor="text1"/>
                <w:sz w:val="18"/>
                <w:szCs w:val="18"/>
              </w:rPr>
            </w:pPr>
            <w:r>
              <w:rPr>
                <w:color w:val="000000" w:themeColor="text1"/>
                <w:sz w:val="18"/>
                <w:szCs w:val="18"/>
              </w:rPr>
              <w:t>专业类</w:t>
            </w:r>
          </w:p>
        </w:tc>
      </w:tr>
      <w:tr w:rsidR="003361A5">
        <w:trPr>
          <w:trHeight w:val="397"/>
          <w:jc w:val="center"/>
        </w:trPr>
        <w:tc>
          <w:tcPr>
            <w:tcW w:w="2989" w:type="dxa"/>
            <w:vAlign w:val="center"/>
          </w:tcPr>
          <w:p w:rsidR="003361A5" w:rsidRDefault="008F518F">
            <w:pPr>
              <w:ind w:firstLineChars="50" w:firstLine="90"/>
              <w:jc w:val="left"/>
              <w:rPr>
                <w:color w:val="000000" w:themeColor="text1"/>
                <w:sz w:val="18"/>
                <w:szCs w:val="18"/>
              </w:rPr>
            </w:pPr>
            <w:r>
              <w:rPr>
                <w:color w:val="000000" w:themeColor="text1"/>
                <w:sz w:val="18"/>
                <w:szCs w:val="18"/>
              </w:rPr>
              <w:t>食品工艺学</w:t>
            </w:r>
          </w:p>
        </w:tc>
        <w:tc>
          <w:tcPr>
            <w:tcW w:w="2989" w:type="dxa"/>
            <w:vAlign w:val="center"/>
          </w:tcPr>
          <w:p w:rsidR="003361A5" w:rsidRDefault="008F518F">
            <w:pPr>
              <w:ind w:firstLineChars="50" w:firstLine="90"/>
              <w:jc w:val="left"/>
              <w:rPr>
                <w:color w:val="000000" w:themeColor="text1"/>
                <w:sz w:val="18"/>
                <w:szCs w:val="18"/>
              </w:rPr>
            </w:pPr>
            <w:r>
              <w:rPr>
                <w:color w:val="000000" w:themeColor="text1"/>
                <w:sz w:val="18"/>
                <w:szCs w:val="18"/>
              </w:rPr>
              <w:t>Food Technology</w:t>
            </w:r>
          </w:p>
        </w:tc>
        <w:tc>
          <w:tcPr>
            <w:tcW w:w="850" w:type="dxa"/>
            <w:vAlign w:val="center"/>
          </w:tcPr>
          <w:p w:rsidR="003361A5" w:rsidRDefault="008F518F">
            <w:pPr>
              <w:jc w:val="center"/>
              <w:rPr>
                <w:color w:val="000000" w:themeColor="text1"/>
                <w:sz w:val="18"/>
                <w:szCs w:val="18"/>
              </w:rPr>
            </w:pPr>
            <w:r>
              <w:rPr>
                <w:color w:val="000000" w:themeColor="text1"/>
                <w:sz w:val="18"/>
                <w:szCs w:val="18"/>
              </w:rPr>
              <w:t>4</w:t>
            </w:r>
          </w:p>
        </w:tc>
        <w:tc>
          <w:tcPr>
            <w:tcW w:w="1531" w:type="dxa"/>
            <w:vAlign w:val="center"/>
          </w:tcPr>
          <w:p w:rsidR="003361A5" w:rsidRDefault="008F518F">
            <w:pPr>
              <w:jc w:val="center"/>
              <w:rPr>
                <w:color w:val="000000" w:themeColor="text1"/>
                <w:sz w:val="18"/>
                <w:szCs w:val="18"/>
              </w:rPr>
            </w:pPr>
            <w:r>
              <w:rPr>
                <w:color w:val="000000" w:themeColor="text1"/>
                <w:sz w:val="18"/>
                <w:szCs w:val="18"/>
              </w:rPr>
              <w:t>专业类</w:t>
            </w:r>
          </w:p>
        </w:tc>
      </w:tr>
      <w:tr w:rsidR="003361A5">
        <w:trPr>
          <w:trHeight w:val="397"/>
          <w:jc w:val="center"/>
        </w:trPr>
        <w:tc>
          <w:tcPr>
            <w:tcW w:w="2989" w:type="dxa"/>
            <w:vAlign w:val="center"/>
          </w:tcPr>
          <w:p w:rsidR="003361A5" w:rsidRDefault="008F518F">
            <w:pPr>
              <w:ind w:firstLineChars="50" w:firstLine="90"/>
              <w:jc w:val="left"/>
              <w:rPr>
                <w:color w:val="000000" w:themeColor="text1"/>
                <w:sz w:val="18"/>
                <w:szCs w:val="18"/>
              </w:rPr>
            </w:pPr>
            <w:r>
              <w:rPr>
                <w:rFonts w:hint="eastAsia"/>
                <w:color w:val="000000" w:themeColor="text1"/>
                <w:sz w:val="18"/>
                <w:szCs w:val="18"/>
              </w:rPr>
              <w:t>食品工厂设计与环境保护</w:t>
            </w:r>
          </w:p>
        </w:tc>
        <w:tc>
          <w:tcPr>
            <w:tcW w:w="2989" w:type="dxa"/>
            <w:vAlign w:val="center"/>
          </w:tcPr>
          <w:p w:rsidR="003361A5" w:rsidRDefault="008F518F">
            <w:pPr>
              <w:ind w:firstLineChars="50" w:firstLine="90"/>
              <w:jc w:val="left"/>
              <w:rPr>
                <w:color w:val="000000" w:themeColor="text1"/>
                <w:sz w:val="18"/>
                <w:szCs w:val="18"/>
              </w:rPr>
            </w:pPr>
            <w:r>
              <w:rPr>
                <w:color w:val="000000" w:themeColor="text1"/>
                <w:sz w:val="18"/>
                <w:szCs w:val="18"/>
              </w:rPr>
              <w:t>Food Factory Design and Environmental Protection</w:t>
            </w:r>
          </w:p>
        </w:tc>
        <w:tc>
          <w:tcPr>
            <w:tcW w:w="850" w:type="dxa"/>
            <w:vAlign w:val="center"/>
          </w:tcPr>
          <w:p w:rsidR="003361A5" w:rsidRDefault="008F518F">
            <w:pPr>
              <w:jc w:val="center"/>
              <w:rPr>
                <w:color w:val="000000" w:themeColor="text1"/>
                <w:sz w:val="18"/>
                <w:szCs w:val="18"/>
              </w:rPr>
            </w:pPr>
            <w:r>
              <w:rPr>
                <w:color w:val="000000" w:themeColor="text1"/>
                <w:sz w:val="18"/>
                <w:szCs w:val="18"/>
              </w:rPr>
              <w:t>2</w:t>
            </w:r>
          </w:p>
        </w:tc>
        <w:tc>
          <w:tcPr>
            <w:tcW w:w="1531" w:type="dxa"/>
            <w:vAlign w:val="center"/>
          </w:tcPr>
          <w:p w:rsidR="003361A5" w:rsidRDefault="008F518F">
            <w:pPr>
              <w:jc w:val="center"/>
              <w:rPr>
                <w:color w:val="000000" w:themeColor="text1"/>
                <w:sz w:val="18"/>
                <w:szCs w:val="18"/>
              </w:rPr>
            </w:pPr>
            <w:r>
              <w:rPr>
                <w:color w:val="000000" w:themeColor="text1"/>
                <w:sz w:val="18"/>
                <w:szCs w:val="18"/>
              </w:rPr>
              <w:t>专业类</w:t>
            </w:r>
          </w:p>
        </w:tc>
      </w:tr>
      <w:tr w:rsidR="003361A5">
        <w:trPr>
          <w:trHeight w:val="397"/>
          <w:jc w:val="center"/>
        </w:trPr>
        <w:tc>
          <w:tcPr>
            <w:tcW w:w="2989" w:type="dxa"/>
            <w:vAlign w:val="center"/>
          </w:tcPr>
          <w:p w:rsidR="003361A5" w:rsidRDefault="008F518F">
            <w:pPr>
              <w:ind w:firstLineChars="50" w:firstLine="90"/>
              <w:jc w:val="left"/>
              <w:rPr>
                <w:color w:val="000000" w:themeColor="text1"/>
                <w:sz w:val="18"/>
                <w:szCs w:val="18"/>
              </w:rPr>
            </w:pPr>
            <w:r>
              <w:rPr>
                <w:rFonts w:hint="eastAsia"/>
                <w:color w:val="000000" w:themeColor="text1"/>
                <w:sz w:val="18"/>
                <w:szCs w:val="18"/>
              </w:rPr>
              <w:t>生产实习</w:t>
            </w:r>
          </w:p>
        </w:tc>
        <w:tc>
          <w:tcPr>
            <w:tcW w:w="2989" w:type="dxa"/>
            <w:vAlign w:val="center"/>
          </w:tcPr>
          <w:p w:rsidR="003361A5" w:rsidRDefault="008F518F">
            <w:pPr>
              <w:ind w:firstLineChars="50" w:firstLine="90"/>
              <w:jc w:val="left"/>
              <w:rPr>
                <w:color w:val="000000" w:themeColor="text1"/>
                <w:sz w:val="18"/>
                <w:szCs w:val="18"/>
              </w:rPr>
            </w:pPr>
            <w:r>
              <w:rPr>
                <w:color w:val="000000" w:themeColor="text1"/>
                <w:sz w:val="18"/>
                <w:szCs w:val="18"/>
              </w:rPr>
              <w:t>Production Practice</w:t>
            </w:r>
          </w:p>
        </w:tc>
        <w:tc>
          <w:tcPr>
            <w:tcW w:w="850" w:type="dxa"/>
            <w:vAlign w:val="center"/>
          </w:tcPr>
          <w:p w:rsidR="003361A5" w:rsidRDefault="008F518F">
            <w:pPr>
              <w:jc w:val="center"/>
              <w:rPr>
                <w:color w:val="000000" w:themeColor="text1"/>
                <w:sz w:val="18"/>
                <w:szCs w:val="18"/>
              </w:rPr>
            </w:pPr>
            <w:r>
              <w:rPr>
                <w:rFonts w:hint="eastAsia"/>
                <w:color w:val="000000" w:themeColor="text1"/>
                <w:sz w:val="18"/>
                <w:szCs w:val="18"/>
              </w:rPr>
              <w:t>4</w:t>
            </w:r>
          </w:p>
        </w:tc>
        <w:tc>
          <w:tcPr>
            <w:tcW w:w="1531" w:type="dxa"/>
            <w:vAlign w:val="center"/>
          </w:tcPr>
          <w:p w:rsidR="003361A5" w:rsidRDefault="008F518F">
            <w:pPr>
              <w:jc w:val="center"/>
              <w:rPr>
                <w:color w:val="000000" w:themeColor="text1"/>
                <w:sz w:val="18"/>
                <w:szCs w:val="18"/>
              </w:rPr>
            </w:pPr>
            <w:r>
              <w:rPr>
                <w:rFonts w:hint="eastAsia"/>
                <w:color w:val="000000" w:themeColor="text1"/>
                <w:sz w:val="18"/>
                <w:szCs w:val="18"/>
              </w:rPr>
              <w:t>工程实践</w:t>
            </w:r>
            <w:proofErr w:type="gramStart"/>
            <w:r>
              <w:rPr>
                <w:rFonts w:hint="eastAsia"/>
                <w:color w:val="000000" w:themeColor="text1"/>
                <w:sz w:val="18"/>
                <w:szCs w:val="18"/>
              </w:rPr>
              <w:t>类核心</w:t>
            </w:r>
            <w:proofErr w:type="gramEnd"/>
            <w:r>
              <w:rPr>
                <w:rFonts w:hint="eastAsia"/>
                <w:color w:val="000000" w:themeColor="text1"/>
                <w:sz w:val="18"/>
                <w:szCs w:val="18"/>
              </w:rPr>
              <w:t>课程</w:t>
            </w:r>
          </w:p>
        </w:tc>
      </w:tr>
      <w:tr w:rsidR="003361A5">
        <w:trPr>
          <w:trHeight w:val="397"/>
          <w:jc w:val="center"/>
        </w:trPr>
        <w:tc>
          <w:tcPr>
            <w:tcW w:w="2989" w:type="dxa"/>
            <w:vAlign w:val="center"/>
          </w:tcPr>
          <w:p w:rsidR="003361A5" w:rsidRDefault="008F518F">
            <w:pPr>
              <w:ind w:firstLineChars="50" w:firstLine="90"/>
              <w:jc w:val="left"/>
              <w:rPr>
                <w:color w:val="000000" w:themeColor="text1"/>
                <w:sz w:val="18"/>
                <w:szCs w:val="18"/>
              </w:rPr>
            </w:pPr>
            <w:r>
              <w:rPr>
                <w:rFonts w:eastAsiaTheme="minorEastAsia" w:hint="eastAsia"/>
                <w:bCs/>
                <w:color w:val="000000" w:themeColor="text1"/>
                <w:kern w:val="0"/>
                <w:sz w:val="18"/>
                <w:szCs w:val="18"/>
              </w:rPr>
              <w:t>生物分离工程</w:t>
            </w:r>
          </w:p>
        </w:tc>
        <w:tc>
          <w:tcPr>
            <w:tcW w:w="2989" w:type="dxa"/>
            <w:vAlign w:val="center"/>
          </w:tcPr>
          <w:p w:rsidR="003361A5" w:rsidRDefault="008F518F">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ind w:firstLineChars="100" w:firstLine="180"/>
              <w:jc w:val="left"/>
              <w:rPr>
                <w:bCs/>
                <w:color w:val="000000" w:themeColor="text1"/>
                <w:kern w:val="0"/>
                <w:sz w:val="18"/>
                <w:szCs w:val="18"/>
              </w:rPr>
            </w:pPr>
            <w:proofErr w:type="spellStart"/>
            <w:r>
              <w:rPr>
                <w:rFonts w:hint="eastAsia"/>
                <w:bCs/>
                <w:color w:val="000000" w:themeColor="text1"/>
                <w:kern w:val="0"/>
                <w:sz w:val="18"/>
                <w:szCs w:val="18"/>
              </w:rPr>
              <w:t>Bioseparations</w:t>
            </w:r>
            <w:proofErr w:type="spellEnd"/>
          </w:p>
        </w:tc>
        <w:tc>
          <w:tcPr>
            <w:tcW w:w="850" w:type="dxa"/>
            <w:vAlign w:val="center"/>
          </w:tcPr>
          <w:p w:rsidR="003361A5" w:rsidRDefault="008F518F">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jc w:val="center"/>
              <w:rPr>
                <w:bCs/>
                <w:color w:val="000000" w:themeColor="text1"/>
                <w:kern w:val="0"/>
                <w:sz w:val="18"/>
                <w:szCs w:val="18"/>
              </w:rPr>
            </w:pPr>
            <w:r>
              <w:rPr>
                <w:rFonts w:hint="eastAsia"/>
                <w:bCs/>
                <w:color w:val="000000" w:themeColor="text1"/>
                <w:kern w:val="0"/>
                <w:sz w:val="18"/>
                <w:szCs w:val="18"/>
              </w:rPr>
              <w:t>2</w:t>
            </w:r>
          </w:p>
        </w:tc>
        <w:tc>
          <w:tcPr>
            <w:tcW w:w="1531" w:type="dxa"/>
            <w:vAlign w:val="center"/>
          </w:tcPr>
          <w:p w:rsidR="003361A5" w:rsidRDefault="008F518F">
            <w:pPr>
              <w:jc w:val="center"/>
              <w:rPr>
                <w:color w:val="000000" w:themeColor="text1"/>
                <w:sz w:val="18"/>
                <w:szCs w:val="18"/>
              </w:rPr>
            </w:pPr>
            <w:r>
              <w:rPr>
                <w:color w:val="000000" w:themeColor="text1"/>
                <w:sz w:val="18"/>
                <w:szCs w:val="18"/>
              </w:rPr>
              <w:t>专业类</w:t>
            </w:r>
          </w:p>
        </w:tc>
      </w:tr>
    </w:tbl>
    <w:p w:rsidR="003361A5" w:rsidRDefault="008F518F" w:rsidP="00A5557F">
      <w:pPr>
        <w:pStyle w:val="1"/>
        <w:widowControl/>
        <w:numPr>
          <w:ilvl w:val="0"/>
          <w:numId w:val="1"/>
        </w:numPr>
        <w:tabs>
          <w:tab w:val="left" w:pos="567"/>
        </w:tabs>
        <w:spacing w:beforeLines="50" w:afterLines="50"/>
        <w:ind w:firstLineChars="0"/>
        <w:jc w:val="left"/>
        <w:rPr>
          <w:rFonts w:ascii="Times New Roman" w:eastAsia="黑体" w:hAnsi="Times New Roman"/>
          <w:bCs/>
          <w:color w:val="000000" w:themeColor="text1"/>
          <w:kern w:val="0"/>
          <w:sz w:val="24"/>
        </w:rPr>
      </w:pPr>
      <w:r>
        <w:rPr>
          <w:rFonts w:ascii="Times New Roman" w:eastAsia="黑体" w:hAnsi="Times New Roman" w:hint="eastAsia"/>
          <w:bCs/>
          <w:color w:val="000000" w:themeColor="text1"/>
          <w:kern w:val="0"/>
          <w:sz w:val="24"/>
        </w:rPr>
        <w:t>专业特色课程</w:t>
      </w:r>
    </w:p>
    <w:tbl>
      <w:tblPr>
        <w:tblStyle w:val="ad"/>
        <w:tblW w:w="8359" w:type="dxa"/>
        <w:jc w:val="center"/>
        <w:tblLayout w:type="fixed"/>
        <w:tblLook w:val="04A0"/>
      </w:tblPr>
      <w:tblGrid>
        <w:gridCol w:w="3004"/>
        <w:gridCol w:w="2974"/>
        <w:gridCol w:w="850"/>
        <w:gridCol w:w="1531"/>
      </w:tblGrid>
      <w:tr w:rsidR="003361A5">
        <w:trPr>
          <w:trHeight w:val="397"/>
          <w:jc w:val="center"/>
        </w:trPr>
        <w:tc>
          <w:tcPr>
            <w:tcW w:w="3004" w:type="dxa"/>
            <w:vAlign w:val="center"/>
          </w:tcPr>
          <w:p w:rsidR="003361A5" w:rsidRDefault="008F518F">
            <w:pPr>
              <w:jc w:val="center"/>
              <w:rPr>
                <w:rFonts w:eastAsiaTheme="minorEastAsia"/>
                <w:b/>
                <w:color w:val="000000" w:themeColor="text1"/>
                <w:sz w:val="18"/>
                <w:szCs w:val="18"/>
              </w:rPr>
            </w:pPr>
            <w:r>
              <w:rPr>
                <w:rFonts w:eastAsiaTheme="minorEastAsia"/>
                <w:b/>
                <w:color w:val="000000" w:themeColor="text1"/>
                <w:sz w:val="18"/>
                <w:szCs w:val="18"/>
              </w:rPr>
              <w:t>课程名称</w:t>
            </w:r>
          </w:p>
        </w:tc>
        <w:tc>
          <w:tcPr>
            <w:tcW w:w="2974" w:type="dxa"/>
            <w:vAlign w:val="center"/>
          </w:tcPr>
          <w:p w:rsidR="003361A5" w:rsidRDefault="008F518F">
            <w:pPr>
              <w:jc w:val="center"/>
              <w:rPr>
                <w:rFonts w:eastAsiaTheme="minorEastAsia"/>
                <w:b/>
                <w:color w:val="000000" w:themeColor="text1"/>
                <w:sz w:val="18"/>
                <w:szCs w:val="18"/>
              </w:rPr>
            </w:pPr>
            <w:r>
              <w:rPr>
                <w:rFonts w:eastAsiaTheme="minorEastAsia"/>
                <w:b/>
                <w:color w:val="000000" w:themeColor="text1"/>
                <w:sz w:val="18"/>
                <w:szCs w:val="18"/>
              </w:rPr>
              <w:t>英文名称</w:t>
            </w:r>
          </w:p>
        </w:tc>
        <w:tc>
          <w:tcPr>
            <w:tcW w:w="850" w:type="dxa"/>
            <w:vAlign w:val="center"/>
          </w:tcPr>
          <w:p w:rsidR="003361A5" w:rsidRDefault="008F518F">
            <w:pPr>
              <w:jc w:val="center"/>
              <w:rPr>
                <w:rFonts w:eastAsiaTheme="minorEastAsia"/>
                <w:b/>
                <w:color w:val="000000" w:themeColor="text1"/>
                <w:sz w:val="18"/>
                <w:szCs w:val="18"/>
              </w:rPr>
            </w:pPr>
            <w:r>
              <w:rPr>
                <w:rFonts w:eastAsiaTheme="minorEastAsia"/>
                <w:b/>
                <w:color w:val="000000" w:themeColor="text1"/>
                <w:sz w:val="18"/>
                <w:szCs w:val="18"/>
              </w:rPr>
              <w:t>学分</w:t>
            </w:r>
          </w:p>
        </w:tc>
        <w:tc>
          <w:tcPr>
            <w:tcW w:w="1531" w:type="dxa"/>
            <w:vAlign w:val="center"/>
          </w:tcPr>
          <w:p w:rsidR="003361A5" w:rsidRDefault="008F518F">
            <w:pPr>
              <w:jc w:val="center"/>
              <w:rPr>
                <w:rFonts w:eastAsiaTheme="minorEastAsia"/>
                <w:b/>
                <w:color w:val="000000" w:themeColor="text1"/>
                <w:sz w:val="18"/>
                <w:szCs w:val="18"/>
              </w:rPr>
            </w:pPr>
            <w:r>
              <w:rPr>
                <w:rFonts w:eastAsiaTheme="minorEastAsia"/>
                <w:b/>
                <w:color w:val="000000" w:themeColor="text1"/>
                <w:sz w:val="18"/>
                <w:szCs w:val="18"/>
              </w:rPr>
              <w:t>备注</w:t>
            </w:r>
          </w:p>
        </w:tc>
      </w:tr>
      <w:tr w:rsidR="003361A5">
        <w:trPr>
          <w:trHeight w:val="397"/>
          <w:jc w:val="center"/>
        </w:trPr>
        <w:tc>
          <w:tcPr>
            <w:tcW w:w="3004" w:type="dxa"/>
            <w:vAlign w:val="center"/>
          </w:tcPr>
          <w:p w:rsidR="003361A5" w:rsidRDefault="008F518F">
            <w:pPr>
              <w:jc w:val="left"/>
              <w:rPr>
                <w:b/>
                <w:bCs/>
                <w:color w:val="000000" w:themeColor="text1"/>
                <w:sz w:val="18"/>
                <w:szCs w:val="18"/>
              </w:rPr>
            </w:pPr>
            <w:r>
              <w:rPr>
                <w:color w:val="000000" w:themeColor="text1"/>
                <w:sz w:val="18"/>
                <w:szCs w:val="18"/>
              </w:rPr>
              <w:t>食品工程原理</w:t>
            </w:r>
          </w:p>
        </w:tc>
        <w:tc>
          <w:tcPr>
            <w:tcW w:w="2974" w:type="dxa"/>
            <w:vAlign w:val="center"/>
          </w:tcPr>
          <w:p w:rsidR="003361A5" w:rsidRDefault="008F518F">
            <w:pPr>
              <w:ind w:firstLineChars="100" w:firstLine="180"/>
              <w:jc w:val="left"/>
              <w:rPr>
                <w:b/>
                <w:bCs/>
                <w:color w:val="000000" w:themeColor="text1"/>
                <w:sz w:val="18"/>
                <w:szCs w:val="18"/>
              </w:rPr>
            </w:pPr>
            <w:r>
              <w:rPr>
                <w:color w:val="000000" w:themeColor="text1"/>
                <w:sz w:val="18"/>
                <w:szCs w:val="18"/>
              </w:rPr>
              <w:t>Food Engineering Principle</w:t>
            </w:r>
          </w:p>
        </w:tc>
        <w:tc>
          <w:tcPr>
            <w:tcW w:w="850" w:type="dxa"/>
            <w:vAlign w:val="center"/>
          </w:tcPr>
          <w:p w:rsidR="003361A5" w:rsidRDefault="008F518F">
            <w:pPr>
              <w:jc w:val="center"/>
              <w:rPr>
                <w:bCs/>
                <w:color w:val="000000" w:themeColor="text1"/>
                <w:kern w:val="0"/>
                <w:sz w:val="18"/>
                <w:szCs w:val="18"/>
              </w:rPr>
            </w:pPr>
            <w:r>
              <w:rPr>
                <w:color w:val="000000" w:themeColor="text1"/>
                <w:sz w:val="20"/>
                <w:szCs w:val="20"/>
              </w:rPr>
              <w:t>4</w:t>
            </w:r>
          </w:p>
        </w:tc>
        <w:tc>
          <w:tcPr>
            <w:tcW w:w="1531" w:type="dxa"/>
            <w:vAlign w:val="center"/>
          </w:tcPr>
          <w:p w:rsidR="003361A5" w:rsidRDefault="008F518F">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jc w:val="center"/>
              <w:rPr>
                <w:bCs/>
                <w:color w:val="000000" w:themeColor="text1"/>
                <w:kern w:val="0"/>
                <w:sz w:val="18"/>
                <w:szCs w:val="18"/>
              </w:rPr>
            </w:pPr>
            <w:r>
              <w:rPr>
                <w:rFonts w:hint="eastAsia"/>
                <w:bCs/>
                <w:color w:val="000000" w:themeColor="text1"/>
                <w:kern w:val="0"/>
                <w:sz w:val="18"/>
                <w:szCs w:val="18"/>
              </w:rPr>
              <w:t>本</w:t>
            </w:r>
            <w:proofErr w:type="gramStart"/>
            <w:r>
              <w:rPr>
                <w:rFonts w:hint="eastAsia"/>
                <w:bCs/>
                <w:color w:val="000000" w:themeColor="text1"/>
                <w:kern w:val="0"/>
                <w:sz w:val="18"/>
                <w:szCs w:val="18"/>
              </w:rPr>
              <w:t>研</w:t>
            </w:r>
            <w:proofErr w:type="gramEnd"/>
            <w:r>
              <w:rPr>
                <w:rFonts w:hint="eastAsia"/>
                <w:bCs/>
                <w:color w:val="000000" w:themeColor="text1"/>
                <w:kern w:val="0"/>
                <w:sz w:val="18"/>
                <w:szCs w:val="18"/>
              </w:rPr>
              <w:t>贯通</w:t>
            </w:r>
          </w:p>
        </w:tc>
      </w:tr>
      <w:tr w:rsidR="003361A5">
        <w:trPr>
          <w:trHeight w:val="397"/>
          <w:jc w:val="center"/>
        </w:trPr>
        <w:tc>
          <w:tcPr>
            <w:tcW w:w="3004" w:type="dxa"/>
            <w:vAlign w:val="center"/>
          </w:tcPr>
          <w:p w:rsidR="003361A5" w:rsidRDefault="008F518F">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jc w:val="left"/>
              <w:rPr>
                <w:color w:val="000000" w:themeColor="text1"/>
                <w:sz w:val="18"/>
                <w:szCs w:val="18"/>
              </w:rPr>
            </w:pPr>
            <w:r>
              <w:rPr>
                <w:rFonts w:eastAsiaTheme="minorEastAsia" w:hint="eastAsia"/>
                <w:bCs/>
                <w:color w:val="000000" w:themeColor="text1"/>
                <w:kern w:val="0"/>
                <w:sz w:val="18"/>
                <w:szCs w:val="18"/>
              </w:rPr>
              <w:t>生物分离工程</w:t>
            </w:r>
          </w:p>
        </w:tc>
        <w:tc>
          <w:tcPr>
            <w:tcW w:w="2974" w:type="dxa"/>
            <w:vAlign w:val="center"/>
          </w:tcPr>
          <w:p w:rsidR="003361A5" w:rsidRDefault="008F518F">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ind w:firstLineChars="100" w:firstLine="180"/>
              <w:jc w:val="left"/>
              <w:rPr>
                <w:color w:val="000000" w:themeColor="text1"/>
                <w:sz w:val="18"/>
                <w:szCs w:val="18"/>
              </w:rPr>
            </w:pPr>
            <w:proofErr w:type="spellStart"/>
            <w:r>
              <w:rPr>
                <w:rFonts w:hint="eastAsia"/>
                <w:bCs/>
                <w:color w:val="000000" w:themeColor="text1"/>
                <w:kern w:val="0"/>
                <w:sz w:val="18"/>
                <w:szCs w:val="18"/>
              </w:rPr>
              <w:t>Bioseparations</w:t>
            </w:r>
            <w:proofErr w:type="spellEnd"/>
          </w:p>
        </w:tc>
        <w:tc>
          <w:tcPr>
            <w:tcW w:w="850" w:type="dxa"/>
            <w:vAlign w:val="center"/>
          </w:tcPr>
          <w:p w:rsidR="003361A5" w:rsidRDefault="008F518F">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jc w:val="center"/>
              <w:rPr>
                <w:bCs/>
                <w:color w:val="000000" w:themeColor="text1"/>
                <w:kern w:val="0"/>
                <w:sz w:val="18"/>
                <w:szCs w:val="18"/>
              </w:rPr>
            </w:pPr>
            <w:r>
              <w:rPr>
                <w:rFonts w:hint="eastAsia"/>
                <w:bCs/>
                <w:color w:val="000000" w:themeColor="text1"/>
                <w:kern w:val="0"/>
                <w:sz w:val="18"/>
                <w:szCs w:val="18"/>
              </w:rPr>
              <w:t>2</w:t>
            </w:r>
          </w:p>
        </w:tc>
        <w:tc>
          <w:tcPr>
            <w:tcW w:w="1531" w:type="dxa"/>
            <w:vAlign w:val="center"/>
          </w:tcPr>
          <w:p w:rsidR="003361A5" w:rsidRDefault="008F518F">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jc w:val="center"/>
              <w:rPr>
                <w:bCs/>
                <w:color w:val="000000" w:themeColor="text1"/>
                <w:kern w:val="0"/>
                <w:sz w:val="18"/>
                <w:szCs w:val="18"/>
              </w:rPr>
            </w:pPr>
            <w:r>
              <w:rPr>
                <w:rFonts w:hint="eastAsia"/>
                <w:bCs/>
                <w:color w:val="000000" w:themeColor="text1"/>
                <w:kern w:val="0"/>
                <w:sz w:val="18"/>
                <w:szCs w:val="18"/>
              </w:rPr>
              <w:t>产教融合</w:t>
            </w:r>
          </w:p>
        </w:tc>
      </w:tr>
      <w:tr w:rsidR="003361A5">
        <w:trPr>
          <w:trHeight w:val="397"/>
          <w:jc w:val="center"/>
        </w:trPr>
        <w:tc>
          <w:tcPr>
            <w:tcW w:w="3004" w:type="dxa"/>
            <w:vAlign w:val="center"/>
          </w:tcPr>
          <w:p w:rsidR="003361A5" w:rsidRDefault="008F518F">
            <w:pPr>
              <w:jc w:val="left"/>
              <w:rPr>
                <w:bCs/>
                <w:color w:val="000000" w:themeColor="text1"/>
                <w:kern w:val="0"/>
                <w:sz w:val="18"/>
                <w:szCs w:val="18"/>
              </w:rPr>
            </w:pPr>
            <w:r>
              <w:rPr>
                <w:color w:val="000000" w:themeColor="text1"/>
                <w:sz w:val="18"/>
                <w:szCs w:val="18"/>
              </w:rPr>
              <w:t>食品化学</w:t>
            </w:r>
          </w:p>
        </w:tc>
        <w:tc>
          <w:tcPr>
            <w:tcW w:w="2974" w:type="dxa"/>
            <w:vAlign w:val="center"/>
          </w:tcPr>
          <w:p w:rsidR="003361A5" w:rsidRDefault="008F518F">
            <w:pPr>
              <w:ind w:firstLineChars="100" w:firstLine="180"/>
              <w:jc w:val="left"/>
              <w:rPr>
                <w:bCs/>
                <w:color w:val="000000" w:themeColor="text1"/>
                <w:kern w:val="0"/>
                <w:sz w:val="18"/>
                <w:szCs w:val="18"/>
              </w:rPr>
            </w:pPr>
            <w:r>
              <w:rPr>
                <w:color w:val="000000" w:themeColor="text1"/>
                <w:sz w:val="18"/>
                <w:szCs w:val="18"/>
              </w:rPr>
              <w:t>Food Chemistry</w:t>
            </w:r>
          </w:p>
        </w:tc>
        <w:tc>
          <w:tcPr>
            <w:tcW w:w="850" w:type="dxa"/>
            <w:vAlign w:val="center"/>
          </w:tcPr>
          <w:p w:rsidR="003361A5" w:rsidRDefault="008F518F">
            <w:pPr>
              <w:jc w:val="center"/>
              <w:rPr>
                <w:bCs/>
                <w:color w:val="000000" w:themeColor="text1"/>
                <w:kern w:val="0"/>
                <w:sz w:val="18"/>
                <w:szCs w:val="18"/>
              </w:rPr>
            </w:pPr>
            <w:r>
              <w:rPr>
                <w:color w:val="000000" w:themeColor="text1"/>
                <w:sz w:val="20"/>
                <w:szCs w:val="20"/>
              </w:rPr>
              <w:t>2</w:t>
            </w:r>
          </w:p>
        </w:tc>
        <w:tc>
          <w:tcPr>
            <w:tcW w:w="1531" w:type="dxa"/>
            <w:vAlign w:val="center"/>
          </w:tcPr>
          <w:p w:rsidR="003361A5" w:rsidRDefault="008F518F">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jc w:val="center"/>
              <w:rPr>
                <w:bCs/>
                <w:color w:val="000000" w:themeColor="text1"/>
                <w:kern w:val="0"/>
                <w:sz w:val="18"/>
                <w:szCs w:val="18"/>
              </w:rPr>
            </w:pPr>
            <w:r>
              <w:rPr>
                <w:rFonts w:hint="eastAsia"/>
                <w:bCs/>
                <w:color w:val="000000" w:themeColor="text1"/>
                <w:kern w:val="0"/>
                <w:sz w:val="18"/>
                <w:szCs w:val="18"/>
              </w:rPr>
              <w:t>人工智能</w:t>
            </w:r>
            <w:r>
              <w:rPr>
                <w:rFonts w:hint="eastAsia"/>
                <w:bCs/>
                <w:color w:val="000000" w:themeColor="text1"/>
                <w:kern w:val="0"/>
                <w:sz w:val="18"/>
                <w:szCs w:val="18"/>
              </w:rPr>
              <w:t>+</w:t>
            </w:r>
          </w:p>
        </w:tc>
      </w:tr>
      <w:tr w:rsidR="003361A5">
        <w:trPr>
          <w:trHeight w:val="397"/>
          <w:jc w:val="center"/>
        </w:trPr>
        <w:tc>
          <w:tcPr>
            <w:tcW w:w="3004" w:type="dxa"/>
            <w:vAlign w:val="center"/>
          </w:tcPr>
          <w:p w:rsidR="003361A5" w:rsidRDefault="008F518F">
            <w:pPr>
              <w:jc w:val="left"/>
              <w:rPr>
                <w:color w:val="000000" w:themeColor="text1"/>
                <w:sz w:val="18"/>
                <w:szCs w:val="18"/>
              </w:rPr>
            </w:pPr>
            <w:r>
              <w:rPr>
                <w:rFonts w:hint="eastAsia"/>
                <w:color w:val="000000" w:themeColor="text1"/>
                <w:sz w:val="18"/>
                <w:szCs w:val="18"/>
              </w:rPr>
              <w:t>食品工厂设计与环境保护</w:t>
            </w:r>
          </w:p>
        </w:tc>
        <w:tc>
          <w:tcPr>
            <w:tcW w:w="2974" w:type="dxa"/>
            <w:vAlign w:val="center"/>
          </w:tcPr>
          <w:p w:rsidR="003361A5" w:rsidRDefault="008F518F">
            <w:pPr>
              <w:ind w:firstLineChars="100" w:firstLine="180"/>
              <w:jc w:val="left"/>
              <w:rPr>
                <w:color w:val="000000" w:themeColor="text1"/>
                <w:sz w:val="18"/>
                <w:szCs w:val="18"/>
              </w:rPr>
            </w:pPr>
            <w:r>
              <w:rPr>
                <w:color w:val="000000" w:themeColor="text1"/>
                <w:sz w:val="18"/>
                <w:szCs w:val="18"/>
              </w:rPr>
              <w:t>Food Factory Design and Environmental Protection</w:t>
            </w:r>
          </w:p>
        </w:tc>
        <w:tc>
          <w:tcPr>
            <w:tcW w:w="850" w:type="dxa"/>
            <w:vAlign w:val="center"/>
          </w:tcPr>
          <w:p w:rsidR="003361A5" w:rsidRDefault="008F518F">
            <w:pPr>
              <w:jc w:val="center"/>
              <w:rPr>
                <w:bCs/>
                <w:color w:val="000000" w:themeColor="text1"/>
                <w:kern w:val="0"/>
                <w:sz w:val="18"/>
                <w:szCs w:val="18"/>
              </w:rPr>
            </w:pPr>
            <w:r>
              <w:rPr>
                <w:color w:val="000000" w:themeColor="text1"/>
                <w:sz w:val="20"/>
                <w:szCs w:val="20"/>
              </w:rPr>
              <w:t>2</w:t>
            </w:r>
          </w:p>
        </w:tc>
        <w:tc>
          <w:tcPr>
            <w:tcW w:w="1531" w:type="dxa"/>
            <w:vAlign w:val="center"/>
          </w:tcPr>
          <w:p w:rsidR="003361A5" w:rsidRDefault="008F518F">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jc w:val="center"/>
              <w:rPr>
                <w:bCs/>
                <w:color w:val="000000" w:themeColor="text1"/>
                <w:kern w:val="0"/>
                <w:sz w:val="18"/>
                <w:szCs w:val="18"/>
              </w:rPr>
            </w:pPr>
            <w:r>
              <w:rPr>
                <w:rFonts w:hint="eastAsia"/>
                <w:bCs/>
                <w:color w:val="000000" w:themeColor="text1"/>
                <w:kern w:val="0"/>
                <w:sz w:val="18"/>
                <w:szCs w:val="18"/>
              </w:rPr>
              <w:t>绿色低碳、国际视野</w:t>
            </w:r>
          </w:p>
        </w:tc>
      </w:tr>
    </w:tbl>
    <w:p w:rsidR="003361A5" w:rsidRDefault="008F518F" w:rsidP="00A5557F">
      <w:pPr>
        <w:pStyle w:val="1"/>
        <w:widowControl/>
        <w:numPr>
          <w:ilvl w:val="0"/>
          <w:numId w:val="1"/>
        </w:numPr>
        <w:tabs>
          <w:tab w:val="left" w:pos="567"/>
        </w:tabs>
        <w:spacing w:beforeLines="50" w:afterLines="50"/>
        <w:ind w:firstLineChars="0"/>
        <w:jc w:val="left"/>
        <w:rPr>
          <w:rFonts w:ascii="Times New Roman" w:eastAsia="黑体" w:hAnsi="Times New Roman"/>
          <w:bCs/>
          <w:color w:val="000000" w:themeColor="text1"/>
          <w:kern w:val="0"/>
          <w:sz w:val="24"/>
        </w:rPr>
      </w:pPr>
      <w:r>
        <w:rPr>
          <w:rFonts w:ascii="Times New Roman" w:eastAsia="黑体" w:hAnsi="Times New Roman"/>
          <w:bCs/>
          <w:color w:val="000000" w:themeColor="text1"/>
          <w:kern w:val="0"/>
          <w:sz w:val="24"/>
        </w:rPr>
        <w:t>实践</w:t>
      </w:r>
      <w:r>
        <w:rPr>
          <w:rFonts w:ascii="Times New Roman" w:eastAsia="黑体" w:hAnsi="Times New Roman" w:hint="eastAsia"/>
          <w:bCs/>
          <w:color w:val="000000" w:themeColor="text1"/>
          <w:kern w:val="0"/>
          <w:sz w:val="24"/>
        </w:rPr>
        <w:t>教学</w:t>
      </w:r>
      <w:r>
        <w:rPr>
          <w:rFonts w:ascii="Times New Roman" w:eastAsia="黑体" w:hAnsi="Times New Roman"/>
          <w:bCs/>
          <w:color w:val="000000" w:themeColor="text1"/>
          <w:kern w:val="0"/>
          <w:sz w:val="24"/>
        </w:rPr>
        <w:t>环节</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44"/>
        <w:gridCol w:w="1041"/>
        <w:gridCol w:w="1239"/>
        <w:gridCol w:w="1040"/>
        <w:gridCol w:w="2355"/>
      </w:tblGrid>
      <w:tr w:rsidR="003361A5">
        <w:trPr>
          <w:trHeight w:val="397"/>
          <w:jc w:val="center"/>
        </w:trPr>
        <w:tc>
          <w:tcPr>
            <w:tcW w:w="2844" w:type="dxa"/>
            <w:vAlign w:val="center"/>
          </w:tcPr>
          <w:p w:rsidR="003361A5" w:rsidRDefault="008F518F">
            <w:pPr>
              <w:jc w:val="center"/>
              <w:rPr>
                <w:rFonts w:eastAsiaTheme="minorEastAsia"/>
                <w:b/>
                <w:color w:val="000000" w:themeColor="text1"/>
                <w:sz w:val="18"/>
                <w:szCs w:val="18"/>
              </w:rPr>
            </w:pPr>
            <w:r>
              <w:rPr>
                <w:rFonts w:eastAsiaTheme="minorEastAsia"/>
                <w:b/>
                <w:color w:val="000000" w:themeColor="text1"/>
                <w:sz w:val="18"/>
                <w:szCs w:val="18"/>
              </w:rPr>
              <w:t>实践教学环节名称</w:t>
            </w:r>
          </w:p>
        </w:tc>
        <w:tc>
          <w:tcPr>
            <w:tcW w:w="1041" w:type="dxa"/>
            <w:vAlign w:val="center"/>
          </w:tcPr>
          <w:p w:rsidR="003361A5" w:rsidRDefault="008F518F">
            <w:pPr>
              <w:jc w:val="center"/>
              <w:rPr>
                <w:rFonts w:eastAsiaTheme="minorEastAsia"/>
                <w:b/>
                <w:color w:val="000000" w:themeColor="text1"/>
                <w:sz w:val="18"/>
                <w:szCs w:val="18"/>
              </w:rPr>
            </w:pPr>
            <w:r>
              <w:rPr>
                <w:rFonts w:eastAsiaTheme="minorEastAsia"/>
                <w:b/>
                <w:color w:val="000000" w:themeColor="text1"/>
                <w:sz w:val="18"/>
                <w:szCs w:val="18"/>
              </w:rPr>
              <w:t>学分</w:t>
            </w:r>
          </w:p>
        </w:tc>
        <w:tc>
          <w:tcPr>
            <w:tcW w:w="1239" w:type="dxa"/>
            <w:vAlign w:val="center"/>
          </w:tcPr>
          <w:p w:rsidR="003361A5" w:rsidRDefault="008F518F">
            <w:pPr>
              <w:jc w:val="center"/>
              <w:rPr>
                <w:rFonts w:eastAsiaTheme="minorEastAsia"/>
                <w:b/>
                <w:color w:val="000000" w:themeColor="text1"/>
                <w:sz w:val="18"/>
                <w:szCs w:val="18"/>
              </w:rPr>
            </w:pPr>
            <w:r>
              <w:rPr>
                <w:rFonts w:eastAsiaTheme="minorEastAsia" w:hint="eastAsia"/>
                <w:b/>
                <w:color w:val="000000" w:themeColor="text1"/>
                <w:sz w:val="18"/>
                <w:szCs w:val="18"/>
              </w:rPr>
              <w:t>学时</w:t>
            </w:r>
          </w:p>
        </w:tc>
        <w:tc>
          <w:tcPr>
            <w:tcW w:w="1040" w:type="dxa"/>
            <w:vAlign w:val="center"/>
          </w:tcPr>
          <w:p w:rsidR="003361A5" w:rsidRDefault="008F518F">
            <w:pPr>
              <w:jc w:val="center"/>
              <w:rPr>
                <w:rFonts w:eastAsiaTheme="minorEastAsia"/>
                <w:b/>
                <w:color w:val="000000" w:themeColor="text1"/>
                <w:sz w:val="18"/>
                <w:szCs w:val="18"/>
              </w:rPr>
            </w:pPr>
            <w:r>
              <w:rPr>
                <w:rFonts w:eastAsiaTheme="minorEastAsia"/>
                <w:b/>
                <w:color w:val="000000" w:themeColor="text1"/>
                <w:sz w:val="18"/>
                <w:szCs w:val="18"/>
              </w:rPr>
              <w:t>学期</w:t>
            </w:r>
          </w:p>
        </w:tc>
        <w:tc>
          <w:tcPr>
            <w:tcW w:w="2355" w:type="dxa"/>
            <w:vAlign w:val="center"/>
          </w:tcPr>
          <w:p w:rsidR="003361A5" w:rsidRDefault="008F518F">
            <w:pPr>
              <w:jc w:val="center"/>
              <w:rPr>
                <w:rFonts w:eastAsiaTheme="minorEastAsia"/>
                <w:b/>
                <w:color w:val="000000" w:themeColor="text1"/>
                <w:sz w:val="18"/>
                <w:szCs w:val="18"/>
              </w:rPr>
            </w:pPr>
            <w:r>
              <w:rPr>
                <w:rFonts w:eastAsiaTheme="minorEastAsia" w:hint="eastAsia"/>
                <w:b/>
                <w:color w:val="000000" w:themeColor="text1"/>
                <w:sz w:val="18"/>
                <w:szCs w:val="18"/>
              </w:rPr>
              <w:t>备注</w:t>
            </w:r>
          </w:p>
        </w:tc>
      </w:tr>
      <w:tr w:rsidR="003361A5">
        <w:trPr>
          <w:trHeight w:val="397"/>
          <w:jc w:val="center"/>
        </w:trPr>
        <w:tc>
          <w:tcPr>
            <w:tcW w:w="2844" w:type="dxa"/>
            <w:vAlign w:val="center"/>
          </w:tcPr>
          <w:p w:rsidR="003361A5" w:rsidRDefault="008F518F">
            <w:pPr>
              <w:jc w:val="left"/>
              <w:rPr>
                <w:color w:val="000000" w:themeColor="text1"/>
                <w:sz w:val="18"/>
                <w:szCs w:val="18"/>
              </w:rPr>
            </w:pPr>
            <w:proofErr w:type="gramStart"/>
            <w:r>
              <w:rPr>
                <w:color w:val="000000" w:themeColor="text1"/>
                <w:sz w:val="18"/>
                <w:szCs w:val="18"/>
              </w:rPr>
              <w:t>思</w:t>
            </w:r>
            <w:r>
              <w:rPr>
                <w:rFonts w:hint="eastAsia"/>
                <w:color w:val="000000" w:themeColor="text1"/>
                <w:sz w:val="18"/>
                <w:szCs w:val="18"/>
              </w:rPr>
              <w:t>政</w:t>
            </w:r>
            <w:r>
              <w:rPr>
                <w:color w:val="000000" w:themeColor="text1"/>
                <w:sz w:val="18"/>
                <w:szCs w:val="18"/>
              </w:rPr>
              <w:t>实践</w:t>
            </w:r>
            <w:proofErr w:type="gramEnd"/>
          </w:p>
        </w:tc>
        <w:tc>
          <w:tcPr>
            <w:tcW w:w="1041" w:type="dxa"/>
            <w:vAlign w:val="center"/>
          </w:tcPr>
          <w:p w:rsidR="003361A5" w:rsidRDefault="008F518F">
            <w:pPr>
              <w:jc w:val="center"/>
              <w:rPr>
                <w:color w:val="000000" w:themeColor="text1"/>
                <w:sz w:val="18"/>
                <w:szCs w:val="18"/>
              </w:rPr>
            </w:pPr>
            <w:r>
              <w:rPr>
                <w:color w:val="000000" w:themeColor="text1"/>
                <w:sz w:val="18"/>
                <w:szCs w:val="18"/>
              </w:rPr>
              <w:t>2</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4</w:t>
            </w:r>
            <w:r>
              <w:rPr>
                <w:color w:val="000000" w:themeColor="text1"/>
                <w:sz w:val="18"/>
                <w:szCs w:val="18"/>
              </w:rPr>
              <w:t>0</w:t>
            </w:r>
          </w:p>
        </w:tc>
        <w:tc>
          <w:tcPr>
            <w:tcW w:w="1040" w:type="dxa"/>
            <w:vAlign w:val="center"/>
          </w:tcPr>
          <w:p w:rsidR="003361A5" w:rsidRDefault="008F518F">
            <w:pPr>
              <w:jc w:val="center"/>
              <w:rPr>
                <w:color w:val="000000" w:themeColor="text1"/>
                <w:sz w:val="18"/>
                <w:szCs w:val="18"/>
              </w:rPr>
            </w:pPr>
            <w:r>
              <w:rPr>
                <w:color w:val="000000" w:themeColor="text1"/>
                <w:sz w:val="20"/>
                <w:szCs w:val="20"/>
              </w:rPr>
              <w:t>春秋</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社会实践</w:t>
            </w:r>
          </w:p>
        </w:tc>
        <w:tc>
          <w:tcPr>
            <w:tcW w:w="1041" w:type="dxa"/>
            <w:vAlign w:val="center"/>
          </w:tcPr>
          <w:p w:rsidR="003361A5" w:rsidRDefault="008F518F">
            <w:pPr>
              <w:jc w:val="center"/>
              <w:rPr>
                <w:color w:val="000000" w:themeColor="text1"/>
                <w:sz w:val="18"/>
                <w:szCs w:val="18"/>
              </w:rPr>
            </w:pPr>
            <w:r>
              <w:rPr>
                <w:color w:val="000000" w:themeColor="text1"/>
                <w:sz w:val="18"/>
                <w:szCs w:val="18"/>
              </w:rPr>
              <w:t>3</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96</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春秋</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军事技能</w:t>
            </w:r>
          </w:p>
        </w:tc>
        <w:tc>
          <w:tcPr>
            <w:tcW w:w="1041" w:type="dxa"/>
            <w:vAlign w:val="center"/>
          </w:tcPr>
          <w:p w:rsidR="003361A5" w:rsidRDefault="008F518F">
            <w:pPr>
              <w:jc w:val="center"/>
              <w:rPr>
                <w:color w:val="000000" w:themeColor="text1"/>
                <w:sz w:val="18"/>
                <w:szCs w:val="18"/>
              </w:rPr>
            </w:pPr>
            <w:r>
              <w:rPr>
                <w:color w:val="000000" w:themeColor="text1"/>
                <w:sz w:val="18"/>
                <w:szCs w:val="18"/>
              </w:rPr>
              <w:t>2</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64</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1</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proofErr w:type="gramStart"/>
            <w:r>
              <w:rPr>
                <w:color w:val="000000" w:themeColor="text1"/>
                <w:sz w:val="18"/>
                <w:szCs w:val="18"/>
              </w:rPr>
              <w:t>无机与</w:t>
            </w:r>
            <w:proofErr w:type="gramEnd"/>
            <w:r>
              <w:rPr>
                <w:color w:val="000000" w:themeColor="text1"/>
                <w:sz w:val="18"/>
                <w:szCs w:val="18"/>
              </w:rPr>
              <w:t>分析化学实验</w:t>
            </w:r>
            <w:r>
              <w:rPr>
                <w:rFonts w:hint="eastAsia"/>
                <w:color w:val="000000" w:themeColor="text1"/>
                <w:sz w:val="18"/>
                <w:szCs w:val="18"/>
              </w:rPr>
              <w:t xml:space="preserve"> A-1</w:t>
            </w:r>
          </w:p>
        </w:tc>
        <w:tc>
          <w:tcPr>
            <w:tcW w:w="1041" w:type="dxa"/>
            <w:vAlign w:val="center"/>
          </w:tcPr>
          <w:p w:rsidR="003361A5" w:rsidRDefault="008F518F">
            <w:pPr>
              <w:jc w:val="center"/>
              <w:rPr>
                <w:color w:val="000000" w:themeColor="text1"/>
                <w:sz w:val="18"/>
                <w:szCs w:val="18"/>
              </w:rPr>
            </w:pPr>
            <w:r>
              <w:rPr>
                <w:rFonts w:hint="eastAsia"/>
                <w:color w:val="000000" w:themeColor="text1"/>
                <w:sz w:val="18"/>
                <w:szCs w:val="18"/>
              </w:rPr>
              <w:t>1</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32</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春秋</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proofErr w:type="gramStart"/>
            <w:r>
              <w:rPr>
                <w:color w:val="000000" w:themeColor="text1"/>
                <w:sz w:val="18"/>
                <w:szCs w:val="18"/>
              </w:rPr>
              <w:t>无机与</w:t>
            </w:r>
            <w:proofErr w:type="gramEnd"/>
            <w:r>
              <w:rPr>
                <w:color w:val="000000" w:themeColor="text1"/>
                <w:sz w:val="18"/>
                <w:szCs w:val="18"/>
              </w:rPr>
              <w:t>分析化学实验</w:t>
            </w:r>
            <w:r>
              <w:rPr>
                <w:rFonts w:hint="eastAsia"/>
                <w:color w:val="000000" w:themeColor="text1"/>
                <w:sz w:val="18"/>
                <w:szCs w:val="18"/>
              </w:rPr>
              <w:t xml:space="preserve"> A-2</w:t>
            </w:r>
          </w:p>
        </w:tc>
        <w:tc>
          <w:tcPr>
            <w:tcW w:w="1041" w:type="dxa"/>
            <w:vAlign w:val="center"/>
          </w:tcPr>
          <w:p w:rsidR="003361A5" w:rsidRDefault="008F518F">
            <w:pPr>
              <w:jc w:val="center"/>
              <w:rPr>
                <w:color w:val="000000" w:themeColor="text1"/>
                <w:sz w:val="18"/>
                <w:szCs w:val="18"/>
              </w:rPr>
            </w:pPr>
            <w:r>
              <w:rPr>
                <w:rFonts w:hint="eastAsia"/>
                <w:color w:val="000000" w:themeColor="text1"/>
                <w:sz w:val="18"/>
                <w:szCs w:val="18"/>
              </w:rPr>
              <w:t>1</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32</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春秋</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认识实习</w:t>
            </w:r>
          </w:p>
        </w:tc>
        <w:tc>
          <w:tcPr>
            <w:tcW w:w="1041" w:type="dxa"/>
            <w:vAlign w:val="center"/>
          </w:tcPr>
          <w:p w:rsidR="003361A5" w:rsidRDefault="008F518F">
            <w:pPr>
              <w:jc w:val="center"/>
              <w:rPr>
                <w:color w:val="000000" w:themeColor="text1"/>
                <w:sz w:val="18"/>
                <w:szCs w:val="18"/>
              </w:rPr>
            </w:pPr>
            <w:r>
              <w:rPr>
                <w:color w:val="000000" w:themeColor="text1"/>
                <w:sz w:val="18"/>
                <w:szCs w:val="18"/>
              </w:rPr>
              <w:t>2</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64</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1</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物理化学实验</w:t>
            </w:r>
            <w:r>
              <w:rPr>
                <w:rFonts w:hint="eastAsia"/>
                <w:color w:val="000000" w:themeColor="text1"/>
                <w:sz w:val="18"/>
                <w:szCs w:val="18"/>
              </w:rPr>
              <w:t xml:space="preserve"> </w:t>
            </w:r>
            <w:r>
              <w:rPr>
                <w:color w:val="000000" w:themeColor="text1"/>
                <w:sz w:val="18"/>
                <w:szCs w:val="18"/>
              </w:rPr>
              <w:t>C</w:t>
            </w:r>
          </w:p>
        </w:tc>
        <w:tc>
          <w:tcPr>
            <w:tcW w:w="1041" w:type="dxa"/>
            <w:vAlign w:val="center"/>
          </w:tcPr>
          <w:p w:rsidR="003361A5" w:rsidRDefault="008F518F">
            <w:pPr>
              <w:jc w:val="center"/>
              <w:rPr>
                <w:color w:val="000000" w:themeColor="text1"/>
                <w:sz w:val="18"/>
                <w:szCs w:val="18"/>
              </w:rPr>
            </w:pPr>
            <w:r>
              <w:rPr>
                <w:rFonts w:hint="eastAsia"/>
                <w:color w:val="000000" w:themeColor="text1"/>
                <w:sz w:val="18"/>
                <w:szCs w:val="18"/>
              </w:rPr>
              <w:t>0.5</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16</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4</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物理化学实验</w:t>
            </w:r>
            <w:r>
              <w:rPr>
                <w:rFonts w:hint="eastAsia"/>
                <w:color w:val="000000" w:themeColor="text1"/>
                <w:sz w:val="18"/>
                <w:szCs w:val="18"/>
              </w:rPr>
              <w:t xml:space="preserve"> </w:t>
            </w:r>
            <w:r>
              <w:rPr>
                <w:color w:val="000000" w:themeColor="text1"/>
                <w:sz w:val="18"/>
                <w:szCs w:val="18"/>
              </w:rPr>
              <w:t>C</w:t>
            </w:r>
            <w:r>
              <w:rPr>
                <w:rFonts w:hint="eastAsia"/>
                <w:color w:val="000000" w:themeColor="text1"/>
                <w:sz w:val="18"/>
                <w:szCs w:val="18"/>
              </w:rPr>
              <w:t>-2</w:t>
            </w:r>
          </w:p>
        </w:tc>
        <w:tc>
          <w:tcPr>
            <w:tcW w:w="1041" w:type="dxa"/>
            <w:vAlign w:val="center"/>
          </w:tcPr>
          <w:p w:rsidR="003361A5" w:rsidRDefault="008F518F">
            <w:pPr>
              <w:jc w:val="center"/>
              <w:rPr>
                <w:color w:val="000000" w:themeColor="text1"/>
                <w:sz w:val="18"/>
                <w:szCs w:val="18"/>
              </w:rPr>
            </w:pPr>
            <w:r>
              <w:rPr>
                <w:rFonts w:hint="eastAsia"/>
                <w:color w:val="000000" w:themeColor="text1"/>
                <w:sz w:val="18"/>
                <w:szCs w:val="18"/>
              </w:rPr>
              <w:t>0.5</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16</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5</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工程训练</w:t>
            </w:r>
            <w:r>
              <w:rPr>
                <w:rFonts w:hint="eastAsia"/>
                <w:color w:val="000000" w:themeColor="text1"/>
                <w:sz w:val="18"/>
                <w:szCs w:val="18"/>
              </w:rPr>
              <w:t xml:space="preserve"> </w:t>
            </w:r>
            <w:r>
              <w:rPr>
                <w:color w:val="000000" w:themeColor="text1"/>
                <w:sz w:val="18"/>
                <w:szCs w:val="18"/>
              </w:rPr>
              <w:t>B</w:t>
            </w:r>
          </w:p>
        </w:tc>
        <w:tc>
          <w:tcPr>
            <w:tcW w:w="1041" w:type="dxa"/>
            <w:vAlign w:val="center"/>
          </w:tcPr>
          <w:p w:rsidR="003361A5" w:rsidRDefault="008F518F">
            <w:pPr>
              <w:jc w:val="center"/>
              <w:rPr>
                <w:color w:val="000000" w:themeColor="text1"/>
                <w:sz w:val="18"/>
                <w:szCs w:val="18"/>
              </w:rPr>
            </w:pPr>
            <w:r>
              <w:rPr>
                <w:color w:val="000000" w:themeColor="text1"/>
                <w:sz w:val="18"/>
                <w:szCs w:val="18"/>
              </w:rPr>
              <w:t>2</w:t>
            </w:r>
          </w:p>
        </w:tc>
        <w:tc>
          <w:tcPr>
            <w:tcW w:w="1239" w:type="dxa"/>
            <w:vAlign w:val="center"/>
          </w:tcPr>
          <w:p w:rsidR="003361A5" w:rsidRDefault="008F518F">
            <w:pPr>
              <w:jc w:val="center"/>
              <w:rPr>
                <w:color w:val="000000" w:themeColor="text1"/>
                <w:sz w:val="18"/>
                <w:szCs w:val="18"/>
              </w:rPr>
            </w:pPr>
            <w:r>
              <w:rPr>
                <w:color w:val="000000" w:themeColor="text1"/>
                <w:sz w:val="18"/>
                <w:szCs w:val="18"/>
              </w:rPr>
              <w:t>64</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3</w:t>
            </w:r>
          </w:p>
        </w:tc>
        <w:tc>
          <w:tcPr>
            <w:tcW w:w="2355" w:type="dxa"/>
            <w:vAlign w:val="center"/>
          </w:tcPr>
          <w:p w:rsidR="003361A5" w:rsidRDefault="008F518F">
            <w:pPr>
              <w:jc w:val="left"/>
              <w:rPr>
                <w:color w:val="000000" w:themeColor="text1"/>
                <w:sz w:val="18"/>
                <w:szCs w:val="18"/>
              </w:rPr>
            </w:pPr>
            <w:r>
              <w:rPr>
                <w:color w:val="000000" w:themeColor="text1"/>
                <w:kern w:val="0"/>
                <w:sz w:val="18"/>
                <w:szCs w:val="18"/>
              </w:rPr>
              <w:t>含金工实习</w:t>
            </w:r>
            <w:r>
              <w:rPr>
                <w:color w:val="000000" w:themeColor="text1"/>
                <w:kern w:val="0"/>
                <w:sz w:val="18"/>
                <w:szCs w:val="18"/>
              </w:rPr>
              <w:t>2</w:t>
            </w:r>
            <w:r>
              <w:rPr>
                <w:color w:val="000000" w:themeColor="text1"/>
                <w:kern w:val="0"/>
                <w:sz w:val="18"/>
                <w:szCs w:val="18"/>
              </w:rPr>
              <w:t>周</w:t>
            </w: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lastRenderedPageBreak/>
              <w:t>食品生物化学实验</w:t>
            </w:r>
          </w:p>
        </w:tc>
        <w:tc>
          <w:tcPr>
            <w:tcW w:w="1041" w:type="dxa"/>
            <w:vAlign w:val="center"/>
          </w:tcPr>
          <w:p w:rsidR="003361A5" w:rsidRDefault="008F518F">
            <w:pPr>
              <w:jc w:val="center"/>
              <w:rPr>
                <w:color w:val="000000" w:themeColor="text1"/>
                <w:sz w:val="18"/>
                <w:szCs w:val="18"/>
              </w:rPr>
            </w:pPr>
            <w:r>
              <w:rPr>
                <w:color w:val="000000" w:themeColor="text1"/>
                <w:sz w:val="18"/>
                <w:szCs w:val="18"/>
              </w:rPr>
              <w:t>2</w:t>
            </w:r>
          </w:p>
        </w:tc>
        <w:tc>
          <w:tcPr>
            <w:tcW w:w="1239" w:type="dxa"/>
            <w:vAlign w:val="center"/>
          </w:tcPr>
          <w:p w:rsidR="003361A5" w:rsidRDefault="008F518F">
            <w:pPr>
              <w:jc w:val="center"/>
              <w:rPr>
                <w:color w:val="000000" w:themeColor="text1"/>
                <w:sz w:val="18"/>
                <w:szCs w:val="18"/>
              </w:rPr>
            </w:pPr>
            <w:r>
              <w:rPr>
                <w:color w:val="000000" w:themeColor="text1"/>
                <w:sz w:val="18"/>
                <w:szCs w:val="18"/>
              </w:rPr>
              <w:t>3</w:t>
            </w:r>
            <w:r>
              <w:rPr>
                <w:rFonts w:hint="eastAsia"/>
                <w:color w:val="000000" w:themeColor="text1"/>
                <w:sz w:val="18"/>
                <w:szCs w:val="18"/>
              </w:rPr>
              <w:t>2</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3</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有机化学实验</w:t>
            </w:r>
            <w:r>
              <w:rPr>
                <w:rFonts w:hint="eastAsia"/>
                <w:color w:val="000000" w:themeColor="text1"/>
                <w:sz w:val="18"/>
                <w:szCs w:val="18"/>
              </w:rPr>
              <w:t xml:space="preserve"> B</w:t>
            </w:r>
          </w:p>
        </w:tc>
        <w:tc>
          <w:tcPr>
            <w:tcW w:w="1041" w:type="dxa"/>
            <w:vAlign w:val="center"/>
          </w:tcPr>
          <w:p w:rsidR="003361A5" w:rsidRDefault="008F518F">
            <w:pPr>
              <w:jc w:val="center"/>
              <w:rPr>
                <w:color w:val="000000" w:themeColor="text1"/>
                <w:sz w:val="18"/>
                <w:szCs w:val="18"/>
              </w:rPr>
            </w:pPr>
            <w:r>
              <w:rPr>
                <w:color w:val="000000" w:themeColor="text1"/>
                <w:sz w:val="18"/>
                <w:szCs w:val="18"/>
              </w:rPr>
              <w:t>2</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64</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4</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食品微生物学实验</w:t>
            </w:r>
          </w:p>
        </w:tc>
        <w:tc>
          <w:tcPr>
            <w:tcW w:w="1041" w:type="dxa"/>
            <w:vAlign w:val="center"/>
          </w:tcPr>
          <w:p w:rsidR="003361A5" w:rsidRDefault="008F518F">
            <w:pPr>
              <w:jc w:val="center"/>
              <w:rPr>
                <w:color w:val="000000" w:themeColor="text1"/>
                <w:sz w:val="18"/>
                <w:szCs w:val="18"/>
              </w:rPr>
            </w:pPr>
            <w:r>
              <w:rPr>
                <w:color w:val="000000" w:themeColor="text1"/>
                <w:sz w:val="18"/>
                <w:szCs w:val="18"/>
              </w:rPr>
              <w:t>2</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32</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4</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食品工程原理实验</w:t>
            </w:r>
          </w:p>
        </w:tc>
        <w:tc>
          <w:tcPr>
            <w:tcW w:w="1041" w:type="dxa"/>
            <w:vAlign w:val="center"/>
          </w:tcPr>
          <w:p w:rsidR="003361A5" w:rsidRDefault="008F518F">
            <w:pPr>
              <w:jc w:val="center"/>
              <w:rPr>
                <w:color w:val="000000" w:themeColor="text1"/>
                <w:sz w:val="18"/>
                <w:szCs w:val="18"/>
              </w:rPr>
            </w:pPr>
            <w:r>
              <w:rPr>
                <w:color w:val="000000" w:themeColor="text1"/>
                <w:sz w:val="18"/>
                <w:szCs w:val="18"/>
              </w:rPr>
              <w:t>1</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32</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4</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食品工程原理课程设计</w:t>
            </w:r>
          </w:p>
        </w:tc>
        <w:tc>
          <w:tcPr>
            <w:tcW w:w="1041" w:type="dxa"/>
            <w:vAlign w:val="center"/>
          </w:tcPr>
          <w:p w:rsidR="003361A5" w:rsidRDefault="008F518F">
            <w:pPr>
              <w:jc w:val="center"/>
              <w:rPr>
                <w:color w:val="000000" w:themeColor="text1"/>
                <w:sz w:val="18"/>
                <w:szCs w:val="18"/>
              </w:rPr>
            </w:pPr>
            <w:r>
              <w:rPr>
                <w:color w:val="000000" w:themeColor="text1"/>
                <w:sz w:val="18"/>
                <w:szCs w:val="18"/>
              </w:rPr>
              <w:t>1</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32</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4</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食品机械</w:t>
            </w:r>
            <w:r>
              <w:rPr>
                <w:rFonts w:hint="eastAsia"/>
                <w:color w:val="000000" w:themeColor="text1"/>
                <w:sz w:val="18"/>
                <w:szCs w:val="18"/>
              </w:rPr>
              <w:t>基础</w:t>
            </w:r>
            <w:r>
              <w:rPr>
                <w:color w:val="000000" w:themeColor="text1"/>
                <w:sz w:val="18"/>
                <w:szCs w:val="18"/>
              </w:rPr>
              <w:t>课程设计</w:t>
            </w:r>
          </w:p>
        </w:tc>
        <w:tc>
          <w:tcPr>
            <w:tcW w:w="1041" w:type="dxa"/>
            <w:vAlign w:val="center"/>
          </w:tcPr>
          <w:p w:rsidR="003361A5" w:rsidRDefault="008F518F">
            <w:pPr>
              <w:jc w:val="center"/>
              <w:rPr>
                <w:color w:val="000000" w:themeColor="text1"/>
                <w:sz w:val="18"/>
                <w:szCs w:val="18"/>
              </w:rPr>
            </w:pPr>
            <w:r>
              <w:rPr>
                <w:color w:val="000000" w:themeColor="text1"/>
                <w:sz w:val="18"/>
                <w:szCs w:val="18"/>
              </w:rPr>
              <w:t>1</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32</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5</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食品工厂课程设计</w:t>
            </w:r>
          </w:p>
        </w:tc>
        <w:tc>
          <w:tcPr>
            <w:tcW w:w="1041" w:type="dxa"/>
            <w:vAlign w:val="center"/>
          </w:tcPr>
          <w:p w:rsidR="003361A5" w:rsidRDefault="008F518F">
            <w:pPr>
              <w:jc w:val="center"/>
              <w:rPr>
                <w:color w:val="000000" w:themeColor="text1"/>
                <w:sz w:val="18"/>
                <w:szCs w:val="18"/>
              </w:rPr>
            </w:pPr>
            <w:r>
              <w:rPr>
                <w:rFonts w:hint="eastAsia"/>
                <w:color w:val="000000" w:themeColor="text1"/>
                <w:sz w:val="18"/>
                <w:szCs w:val="18"/>
              </w:rPr>
              <w:t>1</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32</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6</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食品基础实验</w:t>
            </w:r>
          </w:p>
        </w:tc>
        <w:tc>
          <w:tcPr>
            <w:tcW w:w="1041" w:type="dxa"/>
            <w:vAlign w:val="center"/>
          </w:tcPr>
          <w:p w:rsidR="003361A5" w:rsidRDefault="008F518F">
            <w:pPr>
              <w:jc w:val="center"/>
              <w:rPr>
                <w:color w:val="000000" w:themeColor="text1"/>
                <w:sz w:val="18"/>
                <w:szCs w:val="18"/>
              </w:rPr>
            </w:pPr>
            <w:r>
              <w:rPr>
                <w:rFonts w:hint="eastAsia"/>
                <w:color w:val="000000" w:themeColor="text1"/>
                <w:sz w:val="18"/>
                <w:szCs w:val="18"/>
              </w:rPr>
              <w:t>3</w:t>
            </w:r>
          </w:p>
        </w:tc>
        <w:tc>
          <w:tcPr>
            <w:tcW w:w="1239" w:type="dxa"/>
            <w:vAlign w:val="center"/>
          </w:tcPr>
          <w:p w:rsidR="003361A5" w:rsidRDefault="008F518F">
            <w:pPr>
              <w:jc w:val="center"/>
              <w:rPr>
                <w:color w:val="000000" w:themeColor="text1"/>
              </w:rPr>
            </w:pPr>
            <w:r>
              <w:rPr>
                <w:rFonts w:hint="eastAsia"/>
                <w:color w:val="000000" w:themeColor="text1"/>
              </w:rPr>
              <w:t>96</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5</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食品</w:t>
            </w:r>
            <w:r>
              <w:rPr>
                <w:rFonts w:hint="eastAsia"/>
                <w:color w:val="000000" w:themeColor="text1"/>
                <w:sz w:val="18"/>
                <w:szCs w:val="18"/>
              </w:rPr>
              <w:t>专业</w:t>
            </w:r>
            <w:r>
              <w:rPr>
                <w:color w:val="000000" w:themeColor="text1"/>
                <w:sz w:val="18"/>
                <w:szCs w:val="18"/>
              </w:rPr>
              <w:t>创新实验</w:t>
            </w:r>
          </w:p>
        </w:tc>
        <w:tc>
          <w:tcPr>
            <w:tcW w:w="1041" w:type="dxa"/>
            <w:vAlign w:val="center"/>
          </w:tcPr>
          <w:p w:rsidR="003361A5" w:rsidRDefault="008F518F">
            <w:pPr>
              <w:jc w:val="center"/>
              <w:rPr>
                <w:color w:val="000000" w:themeColor="text1"/>
                <w:sz w:val="18"/>
                <w:szCs w:val="18"/>
              </w:rPr>
            </w:pPr>
            <w:r>
              <w:rPr>
                <w:rFonts w:hint="eastAsia"/>
                <w:color w:val="000000" w:themeColor="text1"/>
                <w:sz w:val="18"/>
                <w:szCs w:val="18"/>
              </w:rPr>
              <w:t>3</w:t>
            </w:r>
          </w:p>
        </w:tc>
        <w:tc>
          <w:tcPr>
            <w:tcW w:w="1239" w:type="dxa"/>
            <w:vAlign w:val="center"/>
          </w:tcPr>
          <w:p w:rsidR="003361A5" w:rsidRDefault="008F518F">
            <w:pPr>
              <w:jc w:val="center"/>
              <w:rPr>
                <w:color w:val="000000" w:themeColor="text1"/>
              </w:rPr>
            </w:pPr>
            <w:r>
              <w:rPr>
                <w:rFonts w:hint="eastAsia"/>
                <w:color w:val="000000" w:themeColor="text1"/>
                <w:sz w:val="18"/>
                <w:szCs w:val="18"/>
              </w:rPr>
              <w:t>96</w:t>
            </w:r>
          </w:p>
        </w:tc>
        <w:tc>
          <w:tcPr>
            <w:tcW w:w="1040" w:type="dxa"/>
            <w:vAlign w:val="center"/>
          </w:tcPr>
          <w:p w:rsidR="003361A5" w:rsidRDefault="008F518F">
            <w:pPr>
              <w:jc w:val="center"/>
              <w:rPr>
                <w:color w:val="000000" w:themeColor="text1"/>
                <w:sz w:val="18"/>
                <w:szCs w:val="18"/>
              </w:rPr>
            </w:pPr>
            <w:r>
              <w:rPr>
                <w:color w:val="000000" w:themeColor="text1"/>
                <w:sz w:val="20"/>
                <w:szCs w:val="20"/>
              </w:rPr>
              <w:t>6</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生产实习</w:t>
            </w:r>
          </w:p>
        </w:tc>
        <w:tc>
          <w:tcPr>
            <w:tcW w:w="1041" w:type="dxa"/>
            <w:vAlign w:val="center"/>
          </w:tcPr>
          <w:p w:rsidR="003361A5" w:rsidRDefault="008F518F">
            <w:pPr>
              <w:jc w:val="center"/>
              <w:rPr>
                <w:color w:val="000000" w:themeColor="text1"/>
                <w:sz w:val="18"/>
                <w:szCs w:val="18"/>
              </w:rPr>
            </w:pPr>
            <w:r>
              <w:rPr>
                <w:color w:val="000000" w:themeColor="text1"/>
                <w:sz w:val="18"/>
                <w:szCs w:val="18"/>
              </w:rPr>
              <w:t>4</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128</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5</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毕业实习</w:t>
            </w:r>
          </w:p>
        </w:tc>
        <w:tc>
          <w:tcPr>
            <w:tcW w:w="1041" w:type="dxa"/>
            <w:vAlign w:val="center"/>
          </w:tcPr>
          <w:p w:rsidR="003361A5" w:rsidRDefault="008F518F">
            <w:pPr>
              <w:jc w:val="center"/>
              <w:rPr>
                <w:color w:val="000000" w:themeColor="text1"/>
                <w:sz w:val="18"/>
                <w:szCs w:val="18"/>
              </w:rPr>
            </w:pPr>
            <w:r>
              <w:rPr>
                <w:color w:val="000000" w:themeColor="text1"/>
                <w:sz w:val="18"/>
                <w:szCs w:val="18"/>
              </w:rPr>
              <w:t>4</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128</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6</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color w:val="000000" w:themeColor="text1"/>
                <w:sz w:val="18"/>
                <w:szCs w:val="18"/>
              </w:rPr>
              <w:t>毕业设计（论文）</w:t>
            </w:r>
          </w:p>
        </w:tc>
        <w:tc>
          <w:tcPr>
            <w:tcW w:w="1041" w:type="dxa"/>
            <w:vAlign w:val="center"/>
          </w:tcPr>
          <w:p w:rsidR="003361A5" w:rsidRDefault="008F518F">
            <w:pPr>
              <w:jc w:val="center"/>
              <w:rPr>
                <w:color w:val="000000" w:themeColor="text1"/>
                <w:sz w:val="18"/>
                <w:szCs w:val="18"/>
              </w:rPr>
            </w:pPr>
            <w:r>
              <w:rPr>
                <w:rFonts w:hint="eastAsia"/>
                <w:color w:val="000000" w:themeColor="text1"/>
                <w:sz w:val="18"/>
                <w:szCs w:val="18"/>
              </w:rPr>
              <w:t>4</w:t>
            </w:r>
          </w:p>
        </w:tc>
        <w:tc>
          <w:tcPr>
            <w:tcW w:w="1239" w:type="dxa"/>
            <w:vAlign w:val="center"/>
          </w:tcPr>
          <w:p w:rsidR="003361A5" w:rsidRDefault="008F518F">
            <w:pPr>
              <w:jc w:val="center"/>
              <w:rPr>
                <w:color w:val="000000" w:themeColor="text1"/>
                <w:sz w:val="18"/>
                <w:szCs w:val="18"/>
              </w:rPr>
            </w:pPr>
            <w:r>
              <w:rPr>
                <w:rFonts w:hint="eastAsia"/>
                <w:color w:val="000000" w:themeColor="text1"/>
                <w:sz w:val="18"/>
                <w:szCs w:val="18"/>
              </w:rPr>
              <w:t>512</w:t>
            </w:r>
          </w:p>
        </w:tc>
        <w:tc>
          <w:tcPr>
            <w:tcW w:w="1040" w:type="dxa"/>
            <w:vAlign w:val="center"/>
          </w:tcPr>
          <w:p w:rsidR="003361A5" w:rsidRDefault="008F518F">
            <w:pPr>
              <w:jc w:val="center"/>
              <w:rPr>
                <w:color w:val="000000" w:themeColor="text1"/>
                <w:sz w:val="18"/>
                <w:szCs w:val="18"/>
              </w:rPr>
            </w:pPr>
            <w:r>
              <w:rPr>
                <w:rFonts w:hint="eastAsia"/>
                <w:color w:val="000000" w:themeColor="text1"/>
                <w:sz w:val="18"/>
                <w:szCs w:val="18"/>
              </w:rPr>
              <w:t>8</w:t>
            </w:r>
          </w:p>
        </w:tc>
        <w:tc>
          <w:tcPr>
            <w:tcW w:w="2355" w:type="dxa"/>
            <w:vAlign w:val="center"/>
          </w:tcPr>
          <w:p w:rsidR="003361A5" w:rsidRDefault="008F518F">
            <w:pPr>
              <w:jc w:val="left"/>
              <w:rPr>
                <w:color w:val="000000" w:themeColor="text1"/>
                <w:sz w:val="18"/>
                <w:szCs w:val="18"/>
              </w:rPr>
            </w:pPr>
            <w:r>
              <w:rPr>
                <w:color w:val="000000" w:themeColor="text1"/>
                <w:sz w:val="18"/>
                <w:szCs w:val="18"/>
              </w:rPr>
              <w:t>毕业设计（论文）</w:t>
            </w:r>
          </w:p>
        </w:tc>
      </w:tr>
      <w:tr w:rsidR="003361A5">
        <w:trPr>
          <w:trHeight w:val="397"/>
          <w:jc w:val="center"/>
        </w:trPr>
        <w:tc>
          <w:tcPr>
            <w:tcW w:w="2844" w:type="dxa"/>
            <w:vAlign w:val="center"/>
          </w:tcPr>
          <w:p w:rsidR="003361A5" w:rsidRDefault="008F518F">
            <w:pPr>
              <w:jc w:val="left"/>
              <w:rPr>
                <w:color w:val="000000" w:themeColor="text1"/>
                <w:sz w:val="18"/>
                <w:szCs w:val="18"/>
              </w:rPr>
            </w:pPr>
            <w:r>
              <w:rPr>
                <w:rFonts w:hint="eastAsia"/>
                <w:color w:val="000000" w:themeColor="text1"/>
                <w:sz w:val="18"/>
                <w:szCs w:val="18"/>
              </w:rPr>
              <w:t>食品检验技能训练</w:t>
            </w:r>
          </w:p>
        </w:tc>
        <w:tc>
          <w:tcPr>
            <w:tcW w:w="1041" w:type="dxa"/>
            <w:vAlign w:val="center"/>
          </w:tcPr>
          <w:p w:rsidR="003361A5" w:rsidRDefault="008F518F">
            <w:pPr>
              <w:jc w:val="center"/>
              <w:rPr>
                <w:color w:val="000000" w:themeColor="text1"/>
                <w:sz w:val="20"/>
                <w:szCs w:val="20"/>
              </w:rPr>
            </w:pPr>
            <w:r>
              <w:rPr>
                <w:rFonts w:hint="eastAsia"/>
                <w:color w:val="000000" w:themeColor="text1"/>
                <w:sz w:val="20"/>
                <w:szCs w:val="20"/>
              </w:rPr>
              <w:t>2</w:t>
            </w:r>
          </w:p>
        </w:tc>
        <w:tc>
          <w:tcPr>
            <w:tcW w:w="1239" w:type="dxa"/>
            <w:vAlign w:val="center"/>
          </w:tcPr>
          <w:p w:rsidR="003361A5" w:rsidRDefault="008F518F">
            <w:pPr>
              <w:jc w:val="center"/>
              <w:rPr>
                <w:color w:val="000000" w:themeColor="text1"/>
                <w:sz w:val="20"/>
                <w:szCs w:val="20"/>
              </w:rPr>
            </w:pPr>
            <w:r>
              <w:rPr>
                <w:rFonts w:hint="eastAsia"/>
                <w:color w:val="000000" w:themeColor="text1"/>
                <w:sz w:val="20"/>
                <w:szCs w:val="20"/>
              </w:rPr>
              <w:t>64</w:t>
            </w:r>
          </w:p>
        </w:tc>
        <w:tc>
          <w:tcPr>
            <w:tcW w:w="1040" w:type="dxa"/>
            <w:vAlign w:val="center"/>
          </w:tcPr>
          <w:p w:rsidR="003361A5" w:rsidRDefault="008F518F">
            <w:pPr>
              <w:jc w:val="center"/>
              <w:rPr>
                <w:color w:val="000000" w:themeColor="text1"/>
                <w:sz w:val="20"/>
                <w:szCs w:val="20"/>
              </w:rPr>
            </w:pPr>
            <w:r>
              <w:rPr>
                <w:rFonts w:hint="eastAsia"/>
                <w:color w:val="000000" w:themeColor="text1"/>
                <w:sz w:val="20"/>
                <w:szCs w:val="20"/>
              </w:rPr>
              <w:t>7</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r>
              <w:rPr>
                <w:rFonts w:hint="eastAsia"/>
                <w:color w:val="000000" w:themeColor="text1"/>
                <w:sz w:val="18"/>
                <w:szCs w:val="18"/>
              </w:rPr>
              <w:t>双创实践活动</w:t>
            </w:r>
          </w:p>
        </w:tc>
        <w:tc>
          <w:tcPr>
            <w:tcW w:w="1041" w:type="dxa"/>
            <w:vAlign w:val="center"/>
          </w:tcPr>
          <w:p w:rsidR="003361A5" w:rsidRDefault="008F518F">
            <w:pPr>
              <w:jc w:val="center"/>
              <w:rPr>
                <w:color w:val="000000" w:themeColor="text1"/>
                <w:sz w:val="20"/>
                <w:szCs w:val="20"/>
              </w:rPr>
            </w:pPr>
            <w:r>
              <w:rPr>
                <w:rFonts w:hint="eastAsia"/>
                <w:color w:val="000000" w:themeColor="text1"/>
                <w:sz w:val="20"/>
                <w:szCs w:val="20"/>
              </w:rPr>
              <w:t>2</w:t>
            </w:r>
          </w:p>
        </w:tc>
        <w:tc>
          <w:tcPr>
            <w:tcW w:w="1239" w:type="dxa"/>
            <w:vAlign w:val="center"/>
          </w:tcPr>
          <w:p w:rsidR="003361A5" w:rsidRDefault="008F518F">
            <w:pPr>
              <w:jc w:val="center"/>
              <w:rPr>
                <w:color w:val="000000" w:themeColor="text1"/>
                <w:sz w:val="20"/>
                <w:szCs w:val="20"/>
              </w:rPr>
            </w:pPr>
            <w:r>
              <w:rPr>
                <w:rFonts w:hint="eastAsia"/>
                <w:color w:val="000000" w:themeColor="text1"/>
                <w:sz w:val="20"/>
                <w:szCs w:val="20"/>
              </w:rPr>
              <w:t>6</w:t>
            </w:r>
            <w:r>
              <w:rPr>
                <w:color w:val="000000" w:themeColor="text1"/>
                <w:sz w:val="20"/>
                <w:szCs w:val="20"/>
              </w:rPr>
              <w:t>4</w:t>
            </w:r>
          </w:p>
        </w:tc>
        <w:tc>
          <w:tcPr>
            <w:tcW w:w="1040" w:type="dxa"/>
            <w:vAlign w:val="center"/>
          </w:tcPr>
          <w:p w:rsidR="003361A5" w:rsidRDefault="008F518F">
            <w:pPr>
              <w:jc w:val="center"/>
              <w:rPr>
                <w:color w:val="000000" w:themeColor="text1"/>
                <w:sz w:val="20"/>
                <w:szCs w:val="20"/>
              </w:rPr>
            </w:pPr>
            <w:r>
              <w:rPr>
                <w:rFonts w:hint="eastAsia"/>
                <w:color w:val="000000" w:themeColor="text1"/>
                <w:sz w:val="20"/>
                <w:szCs w:val="20"/>
              </w:rPr>
              <w:t>8</w:t>
            </w:r>
          </w:p>
        </w:tc>
        <w:tc>
          <w:tcPr>
            <w:tcW w:w="2355" w:type="dxa"/>
            <w:vAlign w:val="center"/>
          </w:tcPr>
          <w:p w:rsidR="003361A5" w:rsidRDefault="003361A5">
            <w:pPr>
              <w:jc w:val="left"/>
              <w:rPr>
                <w:color w:val="000000" w:themeColor="text1"/>
                <w:sz w:val="18"/>
                <w:szCs w:val="18"/>
              </w:rPr>
            </w:pPr>
          </w:p>
        </w:tc>
      </w:tr>
      <w:tr w:rsidR="003361A5">
        <w:trPr>
          <w:trHeight w:val="397"/>
          <w:jc w:val="center"/>
        </w:trPr>
        <w:tc>
          <w:tcPr>
            <w:tcW w:w="2844" w:type="dxa"/>
            <w:vAlign w:val="center"/>
          </w:tcPr>
          <w:p w:rsidR="003361A5" w:rsidRDefault="008F518F">
            <w:pPr>
              <w:jc w:val="left"/>
              <w:rPr>
                <w:color w:val="000000" w:themeColor="text1"/>
                <w:sz w:val="18"/>
                <w:szCs w:val="18"/>
              </w:rPr>
            </w:pPr>
            <w:proofErr w:type="gramStart"/>
            <w:r>
              <w:rPr>
                <w:rFonts w:hint="eastAsia"/>
                <w:color w:val="000000" w:themeColor="text1"/>
                <w:sz w:val="18"/>
                <w:szCs w:val="18"/>
              </w:rPr>
              <w:t>劳育类实践</w:t>
            </w:r>
            <w:proofErr w:type="gramEnd"/>
            <w:r>
              <w:rPr>
                <w:rFonts w:hint="eastAsia"/>
                <w:color w:val="000000" w:themeColor="text1"/>
                <w:sz w:val="18"/>
                <w:szCs w:val="18"/>
              </w:rPr>
              <w:t>课程</w:t>
            </w:r>
          </w:p>
        </w:tc>
        <w:tc>
          <w:tcPr>
            <w:tcW w:w="1041" w:type="dxa"/>
            <w:vAlign w:val="center"/>
          </w:tcPr>
          <w:p w:rsidR="003361A5" w:rsidRDefault="008F518F">
            <w:pPr>
              <w:jc w:val="center"/>
              <w:rPr>
                <w:color w:val="000000" w:themeColor="text1"/>
                <w:sz w:val="20"/>
                <w:szCs w:val="20"/>
              </w:rPr>
            </w:pPr>
            <w:r>
              <w:rPr>
                <w:rFonts w:hint="eastAsia"/>
                <w:color w:val="000000" w:themeColor="text1"/>
                <w:sz w:val="20"/>
                <w:szCs w:val="20"/>
              </w:rPr>
              <w:t>1</w:t>
            </w:r>
          </w:p>
        </w:tc>
        <w:tc>
          <w:tcPr>
            <w:tcW w:w="1239" w:type="dxa"/>
            <w:vAlign w:val="center"/>
          </w:tcPr>
          <w:p w:rsidR="003361A5" w:rsidRDefault="008F518F">
            <w:pPr>
              <w:jc w:val="center"/>
              <w:rPr>
                <w:color w:val="000000" w:themeColor="text1"/>
                <w:sz w:val="20"/>
                <w:szCs w:val="20"/>
              </w:rPr>
            </w:pPr>
            <w:r>
              <w:rPr>
                <w:rFonts w:hint="eastAsia"/>
                <w:color w:val="000000" w:themeColor="text1"/>
                <w:sz w:val="20"/>
                <w:szCs w:val="20"/>
              </w:rPr>
              <w:t>32</w:t>
            </w:r>
          </w:p>
        </w:tc>
        <w:tc>
          <w:tcPr>
            <w:tcW w:w="1040" w:type="dxa"/>
            <w:vAlign w:val="center"/>
          </w:tcPr>
          <w:p w:rsidR="003361A5" w:rsidRDefault="008F518F">
            <w:pPr>
              <w:jc w:val="center"/>
              <w:rPr>
                <w:color w:val="000000" w:themeColor="text1"/>
                <w:sz w:val="20"/>
                <w:szCs w:val="20"/>
              </w:rPr>
            </w:pPr>
            <w:r>
              <w:rPr>
                <w:rFonts w:hint="eastAsia"/>
                <w:color w:val="000000" w:themeColor="text1"/>
                <w:sz w:val="20"/>
                <w:szCs w:val="20"/>
              </w:rPr>
              <w:t>2</w:t>
            </w:r>
          </w:p>
        </w:tc>
        <w:tc>
          <w:tcPr>
            <w:tcW w:w="2355" w:type="dxa"/>
            <w:vAlign w:val="center"/>
          </w:tcPr>
          <w:p w:rsidR="003361A5" w:rsidRDefault="008F518F">
            <w:pPr>
              <w:jc w:val="left"/>
              <w:rPr>
                <w:color w:val="000000" w:themeColor="text1"/>
                <w:sz w:val="18"/>
                <w:szCs w:val="18"/>
              </w:rPr>
            </w:pPr>
            <w:proofErr w:type="gramStart"/>
            <w:r>
              <w:rPr>
                <w:rFonts w:hint="eastAsia"/>
                <w:color w:val="000000" w:themeColor="text1"/>
                <w:sz w:val="18"/>
                <w:szCs w:val="18"/>
              </w:rPr>
              <w:t>劳育类实践</w:t>
            </w:r>
            <w:proofErr w:type="gramEnd"/>
            <w:r>
              <w:rPr>
                <w:rFonts w:hint="eastAsia"/>
                <w:color w:val="000000" w:themeColor="text1"/>
                <w:sz w:val="18"/>
                <w:szCs w:val="18"/>
              </w:rPr>
              <w:t>课程</w:t>
            </w:r>
          </w:p>
        </w:tc>
      </w:tr>
      <w:tr w:rsidR="003361A5">
        <w:trPr>
          <w:trHeight w:val="397"/>
          <w:jc w:val="center"/>
        </w:trPr>
        <w:tc>
          <w:tcPr>
            <w:tcW w:w="2844" w:type="dxa"/>
            <w:vAlign w:val="center"/>
          </w:tcPr>
          <w:p w:rsidR="003361A5" w:rsidRDefault="008F518F">
            <w:pPr>
              <w:wordWrap w:val="0"/>
              <w:jc w:val="center"/>
              <w:rPr>
                <w:b/>
                <w:color w:val="000000" w:themeColor="text1"/>
                <w:sz w:val="18"/>
                <w:szCs w:val="18"/>
              </w:rPr>
            </w:pPr>
            <w:r>
              <w:rPr>
                <w:b/>
                <w:color w:val="000000" w:themeColor="text1"/>
                <w:sz w:val="18"/>
                <w:szCs w:val="18"/>
              </w:rPr>
              <w:t>合计</w:t>
            </w:r>
            <w:r>
              <w:rPr>
                <w:rFonts w:hint="eastAsia"/>
                <w:b/>
                <w:color w:val="000000" w:themeColor="text1"/>
                <w:sz w:val="18"/>
                <w:szCs w:val="18"/>
              </w:rPr>
              <w:t>：</w:t>
            </w:r>
            <w:r>
              <w:rPr>
                <w:b/>
                <w:color w:val="000000" w:themeColor="text1"/>
                <w:sz w:val="18"/>
                <w:szCs w:val="18"/>
              </w:rPr>
              <w:t>1768</w:t>
            </w:r>
            <w:r>
              <w:rPr>
                <w:rFonts w:hint="eastAsia"/>
                <w:b/>
                <w:color w:val="000000" w:themeColor="text1"/>
                <w:sz w:val="18"/>
                <w:szCs w:val="18"/>
              </w:rPr>
              <w:t>学时</w:t>
            </w:r>
          </w:p>
        </w:tc>
        <w:tc>
          <w:tcPr>
            <w:tcW w:w="5675" w:type="dxa"/>
            <w:gridSpan w:val="4"/>
            <w:vAlign w:val="center"/>
          </w:tcPr>
          <w:p w:rsidR="003361A5" w:rsidRDefault="008F518F">
            <w:pPr>
              <w:jc w:val="center"/>
              <w:rPr>
                <w:color w:val="000000" w:themeColor="text1"/>
                <w:sz w:val="18"/>
                <w:szCs w:val="18"/>
              </w:rPr>
            </w:pPr>
            <w:r>
              <w:rPr>
                <w:b/>
                <w:color w:val="000000" w:themeColor="text1"/>
                <w:sz w:val="18"/>
                <w:szCs w:val="18"/>
              </w:rPr>
              <w:t>占</w:t>
            </w:r>
            <w:r>
              <w:rPr>
                <w:rFonts w:hint="eastAsia"/>
                <w:b/>
                <w:color w:val="000000" w:themeColor="text1"/>
                <w:sz w:val="18"/>
                <w:szCs w:val="18"/>
              </w:rPr>
              <w:t>总学时</w:t>
            </w:r>
            <w:r>
              <w:rPr>
                <w:b/>
                <w:color w:val="000000" w:themeColor="text1"/>
                <w:sz w:val="18"/>
                <w:szCs w:val="18"/>
              </w:rPr>
              <w:t>比例：</w:t>
            </w:r>
            <w:r>
              <w:rPr>
                <w:b/>
                <w:color w:val="000000" w:themeColor="text1"/>
                <w:sz w:val="18"/>
                <w:szCs w:val="18"/>
              </w:rPr>
              <w:t>46.3</w:t>
            </w:r>
            <w:r>
              <w:rPr>
                <w:rFonts w:eastAsia="黑体"/>
                <w:bCs/>
                <w:color w:val="000000" w:themeColor="text1"/>
                <w:kern w:val="0"/>
                <w:sz w:val="18"/>
                <w:szCs w:val="18"/>
              </w:rPr>
              <w:t>%</w:t>
            </w:r>
          </w:p>
        </w:tc>
      </w:tr>
    </w:tbl>
    <w:p w:rsidR="003361A5" w:rsidRDefault="008F518F">
      <w:pPr>
        <w:widowControl/>
        <w:jc w:val="left"/>
        <w:rPr>
          <w:rFonts w:eastAsia="黑体"/>
          <w:bCs/>
          <w:color w:val="000000" w:themeColor="text1"/>
          <w:kern w:val="0"/>
          <w:sz w:val="24"/>
          <w:szCs w:val="22"/>
        </w:rPr>
      </w:pPr>
      <w:r>
        <w:rPr>
          <w:rFonts w:eastAsia="黑体"/>
          <w:bCs/>
          <w:color w:val="000000" w:themeColor="text1"/>
          <w:kern w:val="0"/>
          <w:sz w:val="24"/>
        </w:rPr>
        <w:br w:type="page"/>
      </w:r>
    </w:p>
    <w:p w:rsidR="003361A5" w:rsidRDefault="008F518F" w:rsidP="00A5557F">
      <w:pPr>
        <w:pStyle w:val="1"/>
        <w:widowControl/>
        <w:numPr>
          <w:ilvl w:val="0"/>
          <w:numId w:val="1"/>
        </w:numPr>
        <w:tabs>
          <w:tab w:val="left" w:pos="567"/>
        </w:tabs>
        <w:spacing w:beforeLines="50" w:afterLines="50"/>
        <w:ind w:firstLineChars="0"/>
        <w:jc w:val="left"/>
        <w:rPr>
          <w:rFonts w:ascii="Times New Roman" w:eastAsia="黑体" w:hAnsi="Times New Roman"/>
          <w:bCs/>
          <w:color w:val="000000" w:themeColor="text1"/>
          <w:kern w:val="0"/>
          <w:sz w:val="24"/>
        </w:rPr>
      </w:pPr>
      <w:r>
        <w:rPr>
          <w:rFonts w:ascii="Times New Roman" w:eastAsia="黑体" w:hAnsi="Times New Roman"/>
          <w:bCs/>
          <w:color w:val="000000" w:themeColor="text1"/>
          <w:kern w:val="0"/>
          <w:sz w:val="24"/>
        </w:rPr>
        <w:lastRenderedPageBreak/>
        <w:t>教学计划表</w:t>
      </w:r>
    </w:p>
    <w:tbl>
      <w:tblPr>
        <w:tblW w:w="8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22"/>
        <w:gridCol w:w="623"/>
        <w:gridCol w:w="1996"/>
        <w:gridCol w:w="574"/>
        <w:gridCol w:w="519"/>
        <w:gridCol w:w="1988"/>
        <w:gridCol w:w="2000"/>
      </w:tblGrid>
      <w:tr w:rsidR="003361A5">
        <w:trPr>
          <w:trHeight w:val="454"/>
          <w:tblHeader/>
          <w:jc w:val="center"/>
        </w:trPr>
        <w:tc>
          <w:tcPr>
            <w:tcW w:w="622" w:type="dxa"/>
            <w:tcMar>
              <w:left w:w="57" w:type="dxa"/>
              <w:right w:w="57" w:type="dxa"/>
            </w:tcMar>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课程模块</w:t>
            </w:r>
          </w:p>
        </w:tc>
        <w:tc>
          <w:tcPr>
            <w:tcW w:w="623" w:type="dxa"/>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课程类</w:t>
            </w:r>
          </w:p>
        </w:tc>
        <w:tc>
          <w:tcPr>
            <w:tcW w:w="1996" w:type="dxa"/>
            <w:tcMar>
              <w:left w:w="57" w:type="dxa"/>
              <w:right w:w="57" w:type="dxa"/>
            </w:tcMar>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课程名称</w:t>
            </w:r>
          </w:p>
        </w:tc>
        <w:tc>
          <w:tcPr>
            <w:tcW w:w="574" w:type="dxa"/>
            <w:tcMar>
              <w:left w:w="57" w:type="dxa"/>
              <w:right w:w="57" w:type="dxa"/>
            </w:tcMar>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课程性质</w:t>
            </w:r>
          </w:p>
        </w:tc>
        <w:tc>
          <w:tcPr>
            <w:tcW w:w="519" w:type="dxa"/>
            <w:tcMar>
              <w:left w:w="57" w:type="dxa"/>
              <w:right w:w="57" w:type="dxa"/>
            </w:tcMar>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学分</w:t>
            </w:r>
          </w:p>
        </w:tc>
        <w:tc>
          <w:tcPr>
            <w:tcW w:w="1988" w:type="dxa"/>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开课单位</w:t>
            </w:r>
          </w:p>
        </w:tc>
        <w:tc>
          <w:tcPr>
            <w:tcW w:w="2000" w:type="dxa"/>
            <w:tcMar>
              <w:left w:w="57" w:type="dxa"/>
              <w:right w:w="57" w:type="dxa"/>
            </w:tcMar>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备注</w:t>
            </w:r>
          </w:p>
        </w:tc>
      </w:tr>
      <w:tr w:rsidR="003361A5">
        <w:trPr>
          <w:trHeight w:val="454"/>
          <w:jc w:val="center"/>
        </w:trPr>
        <w:tc>
          <w:tcPr>
            <w:tcW w:w="622" w:type="dxa"/>
            <w:vMerge w:val="restart"/>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通识</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教育</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5</w:t>
            </w:r>
            <w:r>
              <w:rPr>
                <w:rFonts w:hint="eastAsia"/>
                <w:bCs/>
                <w:color w:val="000000" w:themeColor="text1"/>
                <w:kern w:val="0"/>
                <w:sz w:val="18"/>
                <w:szCs w:val="18"/>
              </w:rPr>
              <w:t>5</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学分</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其中</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必修</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4</w:t>
            </w:r>
            <w:r>
              <w:rPr>
                <w:rFonts w:hint="eastAsia"/>
                <w:bCs/>
                <w:color w:val="000000" w:themeColor="text1"/>
                <w:kern w:val="0"/>
                <w:sz w:val="18"/>
                <w:szCs w:val="18"/>
              </w:rPr>
              <w:t>1</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学分</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选修</w:t>
            </w:r>
          </w:p>
          <w:p w:rsidR="003361A5" w:rsidRDefault="008F518F">
            <w:pPr>
              <w:spacing w:line="240" w:lineRule="exact"/>
              <w:jc w:val="center"/>
              <w:rPr>
                <w:bCs/>
                <w:color w:val="000000" w:themeColor="text1"/>
                <w:kern w:val="0"/>
                <w:sz w:val="18"/>
                <w:szCs w:val="18"/>
              </w:rPr>
            </w:pPr>
            <w:r>
              <w:rPr>
                <w:rFonts w:hint="eastAsia"/>
                <w:bCs/>
                <w:color w:val="000000" w:themeColor="text1"/>
                <w:kern w:val="0"/>
                <w:sz w:val="18"/>
                <w:szCs w:val="18"/>
              </w:rPr>
              <w:t>14</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学分</w:t>
            </w:r>
          </w:p>
        </w:tc>
        <w:tc>
          <w:tcPr>
            <w:tcW w:w="623" w:type="dxa"/>
            <w:vMerge w:val="restart"/>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通识</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必修</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4</w:t>
            </w:r>
            <w:r>
              <w:rPr>
                <w:rFonts w:hint="eastAsia"/>
                <w:bCs/>
                <w:color w:val="000000" w:themeColor="text1"/>
                <w:kern w:val="0"/>
                <w:sz w:val="18"/>
                <w:szCs w:val="18"/>
              </w:rPr>
              <w:t>1</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学分</w:t>
            </w: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思想道德与法治</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3</w:t>
            </w:r>
          </w:p>
        </w:tc>
        <w:tc>
          <w:tcPr>
            <w:tcW w:w="1988" w:type="dxa"/>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马克思主义学院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spacing w:line="240" w:lineRule="exact"/>
              <w:jc w:val="center"/>
              <w:rPr>
                <w:bCs/>
                <w:color w:val="000000" w:themeColor="text1"/>
                <w:kern w:val="0"/>
                <w:sz w:val="18"/>
                <w:szCs w:val="18"/>
              </w:rPr>
            </w:pPr>
          </w:p>
        </w:tc>
        <w:tc>
          <w:tcPr>
            <w:tcW w:w="623" w:type="dxa"/>
            <w:vMerge/>
            <w:vAlign w:val="center"/>
          </w:tcPr>
          <w:p w:rsidR="003361A5" w:rsidRDefault="003361A5">
            <w:pPr>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中国近现代史纲要</w:t>
            </w:r>
          </w:p>
        </w:tc>
        <w:tc>
          <w:tcPr>
            <w:tcW w:w="574" w:type="dxa"/>
            <w:tcMar>
              <w:left w:w="57" w:type="dxa"/>
              <w:right w:w="57" w:type="dxa"/>
            </w:tcMar>
            <w:vAlign w:val="center"/>
          </w:tcPr>
          <w:p w:rsidR="003361A5" w:rsidRDefault="008F518F">
            <w:pPr>
              <w:spacing w:line="240" w:lineRule="exact"/>
              <w:jc w:val="center"/>
              <w:rPr>
                <w:color w:val="000000" w:themeColor="text1"/>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3</w:t>
            </w:r>
          </w:p>
        </w:tc>
        <w:tc>
          <w:tcPr>
            <w:tcW w:w="1988" w:type="dxa"/>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马克思主义学院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spacing w:line="240" w:lineRule="exact"/>
              <w:jc w:val="center"/>
              <w:rPr>
                <w:bCs/>
                <w:color w:val="000000" w:themeColor="text1"/>
                <w:kern w:val="0"/>
                <w:sz w:val="18"/>
                <w:szCs w:val="18"/>
              </w:rPr>
            </w:pPr>
          </w:p>
        </w:tc>
        <w:tc>
          <w:tcPr>
            <w:tcW w:w="623" w:type="dxa"/>
            <w:vMerge/>
            <w:vAlign w:val="center"/>
          </w:tcPr>
          <w:p w:rsidR="003361A5" w:rsidRDefault="003361A5">
            <w:pPr>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毛泽东思想和中国特色社会主义理论体系概论</w:t>
            </w:r>
          </w:p>
        </w:tc>
        <w:tc>
          <w:tcPr>
            <w:tcW w:w="574" w:type="dxa"/>
            <w:tcMar>
              <w:left w:w="57" w:type="dxa"/>
              <w:right w:w="57" w:type="dxa"/>
            </w:tcMar>
            <w:vAlign w:val="center"/>
          </w:tcPr>
          <w:p w:rsidR="003361A5" w:rsidRDefault="008F518F">
            <w:pPr>
              <w:spacing w:line="240" w:lineRule="exact"/>
              <w:jc w:val="center"/>
              <w:rPr>
                <w:color w:val="000000" w:themeColor="text1"/>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3</w:t>
            </w:r>
          </w:p>
        </w:tc>
        <w:tc>
          <w:tcPr>
            <w:tcW w:w="1988" w:type="dxa"/>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马克思主义学院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spacing w:line="240" w:lineRule="exact"/>
              <w:jc w:val="center"/>
              <w:rPr>
                <w:bCs/>
                <w:color w:val="000000" w:themeColor="text1"/>
                <w:kern w:val="0"/>
                <w:sz w:val="18"/>
                <w:szCs w:val="18"/>
              </w:rPr>
            </w:pPr>
          </w:p>
        </w:tc>
        <w:tc>
          <w:tcPr>
            <w:tcW w:w="623" w:type="dxa"/>
            <w:vMerge/>
            <w:vAlign w:val="center"/>
          </w:tcPr>
          <w:p w:rsidR="003361A5" w:rsidRDefault="003361A5">
            <w:pPr>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马克思主义基本原理</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3</w:t>
            </w:r>
          </w:p>
        </w:tc>
        <w:tc>
          <w:tcPr>
            <w:tcW w:w="1988" w:type="dxa"/>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马克思主义学院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习近平新时代中国特色社会主义思想概论</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3</w:t>
            </w:r>
          </w:p>
        </w:tc>
        <w:tc>
          <w:tcPr>
            <w:tcW w:w="1988" w:type="dxa"/>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马克思主义学院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形势与政策</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马克思主义学院</w:t>
            </w:r>
          </w:p>
        </w:tc>
        <w:tc>
          <w:tcPr>
            <w:tcW w:w="2000" w:type="dxa"/>
            <w:tcMar>
              <w:left w:w="0" w:type="dxa"/>
              <w:right w:w="0" w:type="dxa"/>
            </w:tcMar>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第</w:t>
            </w:r>
            <w:r>
              <w:rPr>
                <w:bCs/>
                <w:color w:val="000000" w:themeColor="text1"/>
                <w:kern w:val="0"/>
                <w:sz w:val="18"/>
                <w:szCs w:val="18"/>
              </w:rPr>
              <w:t>8</w:t>
            </w:r>
            <w:r>
              <w:rPr>
                <w:bCs/>
                <w:color w:val="000000" w:themeColor="text1"/>
                <w:kern w:val="0"/>
                <w:sz w:val="18"/>
                <w:szCs w:val="18"/>
              </w:rPr>
              <w:t>学期记学分</w:t>
            </w: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军事理论与国家安全</w:t>
            </w:r>
          </w:p>
        </w:tc>
        <w:tc>
          <w:tcPr>
            <w:tcW w:w="574" w:type="dxa"/>
            <w:tcMar>
              <w:left w:w="57" w:type="dxa"/>
              <w:right w:w="57" w:type="dxa"/>
            </w:tcMar>
            <w:vAlign w:val="center"/>
          </w:tcPr>
          <w:p w:rsidR="003361A5" w:rsidRDefault="008F518F">
            <w:pPr>
              <w:spacing w:line="240" w:lineRule="exact"/>
              <w:jc w:val="center"/>
              <w:rPr>
                <w:color w:val="000000" w:themeColor="text1"/>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党委学生工作部、学生工作处</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军事技能</w:t>
            </w:r>
          </w:p>
        </w:tc>
        <w:tc>
          <w:tcPr>
            <w:tcW w:w="5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51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2</w:t>
            </w:r>
          </w:p>
        </w:tc>
        <w:tc>
          <w:tcPr>
            <w:tcW w:w="1988" w:type="dxa"/>
            <w:tcBorders>
              <w:top w:val="single" w:sz="4" w:space="0" w:color="auto"/>
              <w:left w:val="single" w:sz="4" w:space="0" w:color="auto"/>
              <w:bottom w:val="single" w:sz="4" w:space="0" w:color="auto"/>
              <w:right w:val="single" w:sz="4" w:space="0" w:color="auto"/>
            </w:tcBorders>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党委学生工作部、学生工作处</w:t>
            </w:r>
          </w:p>
        </w:tc>
        <w:tc>
          <w:tcPr>
            <w:tcW w:w="200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大学体育</w:t>
            </w:r>
            <w:r>
              <w:rPr>
                <w:color w:val="000000" w:themeColor="text1"/>
                <w:sz w:val="18"/>
                <w:szCs w:val="18"/>
              </w:rPr>
              <w:t>-1~4</w:t>
            </w:r>
          </w:p>
        </w:tc>
        <w:tc>
          <w:tcPr>
            <w:tcW w:w="574" w:type="dxa"/>
            <w:tcMar>
              <w:left w:w="57" w:type="dxa"/>
              <w:right w:w="57" w:type="dxa"/>
            </w:tcMar>
            <w:vAlign w:val="center"/>
          </w:tcPr>
          <w:p w:rsidR="003361A5" w:rsidRDefault="008F518F">
            <w:pPr>
              <w:spacing w:line="240" w:lineRule="exact"/>
              <w:jc w:val="center"/>
              <w:rPr>
                <w:color w:val="000000" w:themeColor="text1"/>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sz w:val="18"/>
                <w:szCs w:val="18"/>
              </w:rPr>
              <w:t>1*4</w:t>
            </w:r>
          </w:p>
        </w:tc>
        <w:tc>
          <w:tcPr>
            <w:tcW w:w="1988" w:type="dxa"/>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体育学院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大学体育</w:t>
            </w:r>
            <w:r>
              <w:rPr>
                <w:color w:val="000000" w:themeColor="text1"/>
                <w:sz w:val="18"/>
                <w:szCs w:val="18"/>
              </w:rPr>
              <w:t>-5~6</w:t>
            </w:r>
            <w:r>
              <w:rPr>
                <w:color w:val="000000" w:themeColor="text1"/>
                <w:sz w:val="18"/>
                <w:szCs w:val="18"/>
              </w:rPr>
              <w:t>（</w:t>
            </w:r>
            <w:r>
              <w:rPr>
                <w:color w:val="000000" w:themeColor="text1"/>
                <w:sz w:val="18"/>
                <w:szCs w:val="18"/>
              </w:rPr>
              <w:t>7</w:t>
            </w:r>
            <w:r>
              <w:rPr>
                <w:color w:val="000000" w:themeColor="text1"/>
                <w:sz w:val="18"/>
                <w:szCs w:val="18"/>
              </w:rPr>
              <w:t>）</w:t>
            </w:r>
          </w:p>
        </w:tc>
        <w:tc>
          <w:tcPr>
            <w:tcW w:w="574" w:type="dxa"/>
            <w:tcMar>
              <w:left w:w="57" w:type="dxa"/>
              <w:right w:w="57" w:type="dxa"/>
            </w:tcMar>
            <w:vAlign w:val="center"/>
          </w:tcPr>
          <w:p w:rsidR="003361A5" w:rsidRDefault="008F518F">
            <w:pPr>
              <w:spacing w:line="240" w:lineRule="exact"/>
              <w:jc w:val="center"/>
              <w:rPr>
                <w:color w:val="000000" w:themeColor="text1"/>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1988" w:type="dxa"/>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体育学院</w:t>
            </w:r>
          </w:p>
        </w:tc>
        <w:tc>
          <w:tcPr>
            <w:tcW w:w="2000" w:type="dxa"/>
            <w:tcMar>
              <w:left w:w="0" w:type="dxa"/>
              <w:right w:w="0" w:type="dxa"/>
            </w:tcMar>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含阳光长跑</w:t>
            </w: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新时代大学生劳动教育</w:t>
            </w:r>
          </w:p>
        </w:tc>
        <w:tc>
          <w:tcPr>
            <w:tcW w:w="574" w:type="dxa"/>
            <w:tcMar>
              <w:left w:w="57" w:type="dxa"/>
              <w:right w:w="57" w:type="dxa"/>
            </w:tcMar>
            <w:vAlign w:val="center"/>
          </w:tcPr>
          <w:p w:rsidR="003361A5" w:rsidRDefault="008F518F">
            <w:pPr>
              <w:spacing w:line="240" w:lineRule="exact"/>
              <w:jc w:val="center"/>
              <w:rPr>
                <w:color w:val="000000" w:themeColor="text1"/>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sz w:val="18"/>
                <w:szCs w:val="18"/>
              </w:rPr>
              <w:t>1</w:t>
            </w:r>
          </w:p>
        </w:tc>
        <w:tc>
          <w:tcPr>
            <w:tcW w:w="1988" w:type="dxa"/>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教务处</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kern w:val="0"/>
                <w:sz w:val="18"/>
                <w:szCs w:val="18"/>
              </w:rPr>
              <w:t>基础英语</w:t>
            </w:r>
            <w:r>
              <w:rPr>
                <w:color w:val="000000" w:themeColor="text1"/>
                <w:kern w:val="0"/>
                <w:sz w:val="18"/>
                <w:szCs w:val="18"/>
              </w:rPr>
              <w:t>-1</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4</w:t>
            </w:r>
          </w:p>
        </w:tc>
        <w:tc>
          <w:tcPr>
            <w:tcW w:w="1988" w:type="dxa"/>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外国语言文学学院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rFonts w:hint="eastAsia"/>
                <w:color w:val="000000" w:themeColor="text1"/>
                <w:sz w:val="18"/>
                <w:szCs w:val="18"/>
              </w:rPr>
              <w:t>人工智能导论</w:t>
            </w:r>
            <w:r>
              <w:rPr>
                <w:color w:val="000000" w:themeColor="text1"/>
                <w:sz w:val="18"/>
                <w:szCs w:val="18"/>
              </w:rPr>
              <w:t>B</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计算机与信息工程学院（人工智能学院）</w:t>
            </w:r>
          </w:p>
        </w:tc>
        <w:tc>
          <w:tcPr>
            <w:tcW w:w="2000" w:type="dxa"/>
            <w:vMerge w:val="restart"/>
            <w:tcMar>
              <w:left w:w="0" w:type="dxa"/>
              <w:right w:w="0" w:type="dxa"/>
            </w:tcMar>
            <w:vAlign w:val="center"/>
          </w:tcPr>
          <w:p w:rsidR="003361A5" w:rsidRDefault="008F518F">
            <w:pPr>
              <w:widowControl/>
              <w:spacing w:line="240" w:lineRule="exact"/>
              <w:jc w:val="center"/>
              <w:rPr>
                <w:bCs/>
                <w:color w:val="000000" w:themeColor="text1"/>
                <w:kern w:val="0"/>
                <w:sz w:val="18"/>
                <w:szCs w:val="18"/>
              </w:rPr>
            </w:pPr>
            <w:r>
              <w:rPr>
                <w:rFonts w:hint="eastAsia"/>
                <w:color w:val="000000" w:themeColor="text1"/>
                <w:sz w:val="18"/>
                <w:szCs w:val="18"/>
              </w:rPr>
              <w:t>人工智能通识教育</w:t>
            </w:r>
            <w:r>
              <w:rPr>
                <w:color w:val="000000" w:themeColor="text1"/>
                <w:sz w:val="18"/>
                <w:szCs w:val="18"/>
              </w:rPr>
              <w:t>类课程</w:t>
            </w: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r>
              <w:rPr>
                <w:rFonts w:hint="eastAsia"/>
                <w:color w:val="000000" w:themeColor="text1"/>
                <w:sz w:val="18"/>
                <w:szCs w:val="18"/>
              </w:rPr>
              <w:t>高级程序设计语言</w:t>
            </w:r>
            <w:r>
              <w:rPr>
                <w:rFonts w:hint="eastAsia"/>
                <w:color w:val="000000" w:themeColor="text1"/>
                <w:sz w:val="18"/>
                <w:szCs w:val="18"/>
              </w:rPr>
              <w:t>B</w:t>
            </w:r>
            <w:r>
              <w:rPr>
                <w:color w:val="000000" w:themeColor="text1"/>
                <w:sz w:val="18"/>
                <w:szCs w:val="18"/>
              </w:rPr>
              <w:t>(Python)</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3</w:t>
            </w:r>
          </w:p>
        </w:tc>
        <w:tc>
          <w:tcPr>
            <w:tcW w:w="1988" w:type="dxa"/>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计算机与信息工程学院（人工智能学院）</w:t>
            </w:r>
          </w:p>
        </w:tc>
        <w:tc>
          <w:tcPr>
            <w:tcW w:w="2000" w:type="dxa"/>
            <w:vMerge/>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kern w:val="0"/>
                <w:sz w:val="18"/>
                <w:szCs w:val="18"/>
              </w:rPr>
              <w:t>社会实践</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3</w:t>
            </w:r>
          </w:p>
        </w:tc>
        <w:tc>
          <w:tcPr>
            <w:tcW w:w="1988" w:type="dxa"/>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团委</w:t>
            </w:r>
          </w:p>
        </w:tc>
        <w:tc>
          <w:tcPr>
            <w:tcW w:w="2000" w:type="dxa"/>
            <w:tcMar>
              <w:left w:w="0" w:type="dxa"/>
              <w:right w:w="0" w:type="dxa"/>
            </w:tcMar>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依据《南京工业大学社会实践课程实施方案》，</w:t>
            </w:r>
          </w:p>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第</w:t>
            </w:r>
            <w:r>
              <w:rPr>
                <w:bCs/>
                <w:color w:val="000000" w:themeColor="text1"/>
                <w:kern w:val="0"/>
                <w:sz w:val="18"/>
                <w:szCs w:val="18"/>
              </w:rPr>
              <w:t>8</w:t>
            </w:r>
            <w:r>
              <w:rPr>
                <w:bCs/>
                <w:color w:val="000000" w:themeColor="text1"/>
                <w:kern w:val="0"/>
                <w:sz w:val="18"/>
                <w:szCs w:val="18"/>
              </w:rPr>
              <w:t>学期认定学分</w:t>
            </w: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widowControl/>
              <w:spacing w:line="240" w:lineRule="exact"/>
              <w:rPr>
                <w:color w:val="000000" w:themeColor="text1"/>
                <w:kern w:val="0"/>
                <w:sz w:val="18"/>
                <w:szCs w:val="18"/>
              </w:rPr>
            </w:pPr>
            <w:r>
              <w:rPr>
                <w:color w:val="000000" w:themeColor="text1"/>
                <w:kern w:val="0"/>
                <w:sz w:val="18"/>
                <w:szCs w:val="18"/>
              </w:rPr>
              <w:t>入学教育</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1988" w:type="dxa"/>
            <w:vAlign w:val="center"/>
          </w:tcPr>
          <w:p w:rsidR="003361A5" w:rsidRDefault="008F518F">
            <w:pPr>
              <w:spacing w:line="240" w:lineRule="exact"/>
              <w:jc w:val="center"/>
              <w:rPr>
                <w:color w:val="000000" w:themeColor="text1"/>
                <w:spacing w:val="-6"/>
                <w:sz w:val="18"/>
                <w:szCs w:val="18"/>
              </w:rPr>
            </w:pPr>
            <w:r>
              <w:rPr>
                <w:bCs/>
                <w:color w:val="000000" w:themeColor="text1"/>
                <w:kern w:val="0"/>
                <w:sz w:val="18"/>
                <w:szCs w:val="18"/>
              </w:rPr>
              <w:t>党委学生工作部、学生工作处</w:t>
            </w:r>
          </w:p>
        </w:tc>
        <w:tc>
          <w:tcPr>
            <w:tcW w:w="2000" w:type="dxa"/>
            <w:tcMar>
              <w:left w:w="0" w:type="dxa"/>
              <w:right w:w="0" w:type="dxa"/>
            </w:tcMar>
            <w:vAlign w:val="center"/>
          </w:tcPr>
          <w:p w:rsidR="003361A5" w:rsidRDefault="003361A5">
            <w:pPr>
              <w:spacing w:line="240" w:lineRule="exact"/>
              <w:jc w:val="center"/>
              <w:rPr>
                <w:color w:val="000000" w:themeColor="text1"/>
                <w:spacing w:val="-6"/>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widowControl/>
              <w:spacing w:line="240" w:lineRule="exact"/>
              <w:rPr>
                <w:color w:val="000000" w:themeColor="text1"/>
                <w:kern w:val="0"/>
                <w:sz w:val="18"/>
                <w:szCs w:val="18"/>
              </w:rPr>
            </w:pPr>
            <w:r>
              <w:rPr>
                <w:color w:val="000000" w:themeColor="text1"/>
                <w:kern w:val="0"/>
                <w:sz w:val="18"/>
                <w:szCs w:val="18"/>
              </w:rPr>
              <w:t>大学生职业发展与就业指导</w:t>
            </w:r>
            <w:r>
              <w:rPr>
                <w:color w:val="000000" w:themeColor="text1"/>
                <w:kern w:val="0"/>
                <w:sz w:val="18"/>
                <w:szCs w:val="18"/>
              </w:rPr>
              <w:t>-1</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1988" w:type="dxa"/>
            <w:vAlign w:val="center"/>
          </w:tcPr>
          <w:p w:rsidR="003361A5" w:rsidRDefault="008F518F">
            <w:pPr>
              <w:spacing w:line="240" w:lineRule="exact"/>
              <w:jc w:val="center"/>
              <w:rPr>
                <w:color w:val="000000" w:themeColor="text1"/>
                <w:spacing w:val="-6"/>
                <w:sz w:val="18"/>
                <w:szCs w:val="18"/>
              </w:rPr>
            </w:pPr>
            <w:r>
              <w:rPr>
                <w:bCs/>
                <w:color w:val="000000" w:themeColor="text1"/>
                <w:kern w:val="0"/>
                <w:sz w:val="18"/>
                <w:szCs w:val="18"/>
              </w:rPr>
              <w:t>党委学生工作部、学生工作处</w:t>
            </w:r>
          </w:p>
        </w:tc>
        <w:tc>
          <w:tcPr>
            <w:tcW w:w="2000" w:type="dxa"/>
            <w:tcMar>
              <w:left w:w="0" w:type="dxa"/>
              <w:right w:w="0" w:type="dxa"/>
            </w:tcMar>
            <w:vAlign w:val="center"/>
          </w:tcPr>
          <w:p w:rsidR="003361A5" w:rsidRDefault="003361A5">
            <w:pPr>
              <w:spacing w:line="240" w:lineRule="exact"/>
              <w:jc w:val="center"/>
              <w:rPr>
                <w:color w:val="000000" w:themeColor="text1"/>
                <w:spacing w:val="-6"/>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widowControl/>
              <w:spacing w:line="240" w:lineRule="exact"/>
              <w:rPr>
                <w:color w:val="000000" w:themeColor="text1"/>
                <w:kern w:val="0"/>
                <w:sz w:val="18"/>
                <w:szCs w:val="18"/>
              </w:rPr>
            </w:pPr>
            <w:r>
              <w:rPr>
                <w:color w:val="000000" w:themeColor="text1"/>
                <w:kern w:val="0"/>
                <w:sz w:val="18"/>
                <w:szCs w:val="18"/>
              </w:rPr>
              <w:t>大学生职业发展与就业指导</w:t>
            </w:r>
            <w:r>
              <w:rPr>
                <w:color w:val="000000" w:themeColor="text1"/>
                <w:kern w:val="0"/>
                <w:sz w:val="18"/>
                <w:szCs w:val="18"/>
              </w:rPr>
              <w:t>-2</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1</w:t>
            </w:r>
          </w:p>
        </w:tc>
        <w:tc>
          <w:tcPr>
            <w:tcW w:w="1988" w:type="dxa"/>
            <w:vAlign w:val="center"/>
          </w:tcPr>
          <w:p w:rsidR="003361A5" w:rsidRDefault="008F518F">
            <w:pPr>
              <w:spacing w:line="240" w:lineRule="exact"/>
              <w:jc w:val="center"/>
              <w:rPr>
                <w:color w:val="000000" w:themeColor="text1"/>
                <w:spacing w:val="-6"/>
                <w:sz w:val="18"/>
                <w:szCs w:val="18"/>
              </w:rPr>
            </w:pPr>
            <w:r>
              <w:rPr>
                <w:bCs/>
                <w:color w:val="000000" w:themeColor="text1"/>
                <w:kern w:val="0"/>
                <w:sz w:val="18"/>
                <w:szCs w:val="18"/>
              </w:rPr>
              <w:t>党委学生工作部、学生工作处</w:t>
            </w:r>
          </w:p>
        </w:tc>
        <w:tc>
          <w:tcPr>
            <w:tcW w:w="2000" w:type="dxa"/>
            <w:tcMar>
              <w:left w:w="0" w:type="dxa"/>
              <w:right w:w="0" w:type="dxa"/>
            </w:tcMar>
            <w:vAlign w:val="center"/>
          </w:tcPr>
          <w:p w:rsidR="003361A5" w:rsidRDefault="003361A5">
            <w:pPr>
              <w:spacing w:line="240" w:lineRule="exact"/>
              <w:jc w:val="center"/>
              <w:rPr>
                <w:color w:val="000000" w:themeColor="text1"/>
                <w:spacing w:val="-6"/>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widowControl/>
              <w:spacing w:line="240" w:lineRule="exact"/>
              <w:rPr>
                <w:color w:val="000000" w:themeColor="text1"/>
                <w:kern w:val="0"/>
                <w:sz w:val="18"/>
                <w:szCs w:val="18"/>
              </w:rPr>
            </w:pPr>
            <w:r>
              <w:rPr>
                <w:color w:val="000000" w:themeColor="text1"/>
                <w:kern w:val="0"/>
                <w:sz w:val="18"/>
                <w:szCs w:val="18"/>
              </w:rPr>
              <w:t>大学生心理健康教育</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2</w:t>
            </w:r>
          </w:p>
        </w:tc>
        <w:tc>
          <w:tcPr>
            <w:tcW w:w="1988" w:type="dxa"/>
            <w:vAlign w:val="center"/>
          </w:tcPr>
          <w:p w:rsidR="003361A5" w:rsidRDefault="008F518F">
            <w:pPr>
              <w:spacing w:line="240" w:lineRule="exact"/>
              <w:jc w:val="center"/>
              <w:rPr>
                <w:color w:val="000000" w:themeColor="text1"/>
                <w:spacing w:val="-6"/>
                <w:sz w:val="18"/>
                <w:szCs w:val="18"/>
              </w:rPr>
            </w:pPr>
            <w:r>
              <w:rPr>
                <w:bCs/>
                <w:color w:val="000000" w:themeColor="text1"/>
                <w:kern w:val="0"/>
                <w:sz w:val="18"/>
                <w:szCs w:val="18"/>
              </w:rPr>
              <w:t>党委学生工作部、学生工作处</w:t>
            </w:r>
          </w:p>
        </w:tc>
        <w:tc>
          <w:tcPr>
            <w:tcW w:w="2000" w:type="dxa"/>
            <w:tcMar>
              <w:left w:w="0" w:type="dxa"/>
              <w:right w:w="0" w:type="dxa"/>
            </w:tcMar>
            <w:vAlign w:val="center"/>
          </w:tcPr>
          <w:p w:rsidR="003361A5" w:rsidRDefault="003361A5">
            <w:pPr>
              <w:spacing w:line="240" w:lineRule="exact"/>
              <w:jc w:val="center"/>
              <w:rPr>
                <w:color w:val="000000" w:themeColor="text1"/>
                <w:spacing w:val="-6"/>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restart"/>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通识</w:t>
            </w:r>
          </w:p>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选修</w:t>
            </w:r>
          </w:p>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14</w:t>
            </w:r>
            <w:r>
              <w:rPr>
                <w:bCs/>
                <w:color w:val="000000" w:themeColor="text1"/>
                <w:kern w:val="0"/>
                <w:sz w:val="18"/>
                <w:szCs w:val="18"/>
              </w:rPr>
              <w:t>学分</w:t>
            </w:r>
          </w:p>
        </w:tc>
        <w:tc>
          <w:tcPr>
            <w:tcW w:w="1996" w:type="dxa"/>
            <w:tcMar>
              <w:left w:w="57" w:type="dxa"/>
              <w:right w:w="57" w:type="dxa"/>
            </w:tcMar>
            <w:vAlign w:val="center"/>
          </w:tcPr>
          <w:p w:rsidR="003361A5" w:rsidRDefault="008F518F">
            <w:pPr>
              <w:widowControl/>
              <w:spacing w:line="240" w:lineRule="exact"/>
              <w:rPr>
                <w:color w:val="000000" w:themeColor="text1"/>
                <w:kern w:val="0"/>
                <w:sz w:val="18"/>
                <w:szCs w:val="18"/>
              </w:rPr>
            </w:pPr>
            <w:r>
              <w:rPr>
                <w:color w:val="000000" w:themeColor="text1"/>
                <w:sz w:val="18"/>
                <w:szCs w:val="18"/>
              </w:rPr>
              <w:t>“</w:t>
            </w:r>
            <w:r>
              <w:rPr>
                <w:color w:val="000000" w:themeColor="text1"/>
                <w:sz w:val="18"/>
                <w:szCs w:val="18"/>
              </w:rPr>
              <w:t>四史</w:t>
            </w:r>
            <w:r>
              <w:rPr>
                <w:color w:val="000000" w:themeColor="text1"/>
                <w:sz w:val="18"/>
                <w:szCs w:val="18"/>
              </w:rPr>
              <w:t>”</w:t>
            </w:r>
            <w:r>
              <w:rPr>
                <w:rFonts w:hint="eastAsia"/>
                <w:color w:val="000000" w:themeColor="text1"/>
                <w:sz w:val="18"/>
                <w:szCs w:val="18"/>
              </w:rPr>
              <w:t>类</w:t>
            </w:r>
            <w:r>
              <w:rPr>
                <w:color w:val="000000" w:themeColor="text1"/>
                <w:sz w:val="18"/>
                <w:szCs w:val="18"/>
              </w:rPr>
              <w:t>课程</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选</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1</w:t>
            </w:r>
          </w:p>
        </w:tc>
        <w:tc>
          <w:tcPr>
            <w:tcW w:w="1988" w:type="dxa"/>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马克思主义学院</w:t>
            </w:r>
          </w:p>
        </w:tc>
        <w:tc>
          <w:tcPr>
            <w:tcW w:w="2000" w:type="dxa"/>
            <w:tcMar>
              <w:left w:w="0" w:type="dxa"/>
              <w:right w:w="0" w:type="dxa"/>
            </w:tcMar>
            <w:vAlign w:val="center"/>
          </w:tcPr>
          <w:p w:rsidR="003361A5" w:rsidRDefault="003361A5">
            <w:pPr>
              <w:spacing w:line="240" w:lineRule="exact"/>
              <w:jc w:val="center"/>
              <w:rPr>
                <w:color w:val="000000" w:themeColor="text1"/>
                <w:spacing w:val="-6"/>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widowControl/>
              <w:spacing w:line="240" w:lineRule="exact"/>
              <w:rPr>
                <w:color w:val="000000" w:themeColor="text1"/>
                <w:sz w:val="18"/>
                <w:szCs w:val="18"/>
              </w:rPr>
            </w:pPr>
            <w:r>
              <w:rPr>
                <w:rFonts w:hint="eastAsia"/>
                <w:color w:val="000000" w:themeColor="text1"/>
                <w:sz w:val="18"/>
                <w:szCs w:val="18"/>
              </w:rPr>
              <w:t>中华优秀传统文化</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选</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1988" w:type="dxa"/>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马克思主义学院</w:t>
            </w:r>
          </w:p>
        </w:tc>
        <w:tc>
          <w:tcPr>
            <w:tcW w:w="2000" w:type="dxa"/>
            <w:tcMar>
              <w:left w:w="0" w:type="dxa"/>
              <w:right w:w="0" w:type="dxa"/>
            </w:tcMar>
            <w:vAlign w:val="center"/>
          </w:tcPr>
          <w:p w:rsidR="003361A5" w:rsidRDefault="003361A5">
            <w:pPr>
              <w:spacing w:line="240" w:lineRule="exact"/>
              <w:jc w:val="center"/>
              <w:rPr>
                <w:color w:val="000000" w:themeColor="text1"/>
                <w:spacing w:val="-6"/>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widowControl/>
              <w:spacing w:line="240" w:lineRule="exact"/>
              <w:rPr>
                <w:color w:val="000000" w:themeColor="text1"/>
                <w:kern w:val="0"/>
                <w:sz w:val="18"/>
                <w:szCs w:val="18"/>
              </w:rPr>
            </w:pPr>
            <w:r>
              <w:rPr>
                <w:color w:val="000000" w:themeColor="text1"/>
                <w:kern w:val="0"/>
                <w:sz w:val="18"/>
                <w:szCs w:val="18"/>
              </w:rPr>
              <w:t>公共艺术类课程</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选</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2</w:t>
            </w:r>
          </w:p>
        </w:tc>
        <w:tc>
          <w:tcPr>
            <w:tcW w:w="1988" w:type="dxa"/>
            <w:vAlign w:val="center"/>
          </w:tcPr>
          <w:p w:rsidR="003361A5" w:rsidRDefault="008F518F">
            <w:pPr>
              <w:spacing w:line="240" w:lineRule="exact"/>
              <w:jc w:val="center"/>
              <w:rPr>
                <w:color w:val="000000" w:themeColor="text1"/>
                <w:spacing w:val="-6"/>
                <w:sz w:val="18"/>
                <w:szCs w:val="18"/>
              </w:rPr>
            </w:pPr>
            <w:r>
              <w:rPr>
                <w:color w:val="000000" w:themeColor="text1"/>
                <w:spacing w:val="-6"/>
                <w:sz w:val="18"/>
                <w:szCs w:val="18"/>
              </w:rPr>
              <w:t>开课学院</w:t>
            </w:r>
          </w:p>
        </w:tc>
        <w:tc>
          <w:tcPr>
            <w:tcW w:w="2000" w:type="dxa"/>
            <w:tcMar>
              <w:left w:w="0" w:type="dxa"/>
              <w:right w:w="0" w:type="dxa"/>
            </w:tcMar>
            <w:vAlign w:val="center"/>
          </w:tcPr>
          <w:p w:rsidR="003361A5" w:rsidRDefault="008F518F">
            <w:pPr>
              <w:spacing w:line="240" w:lineRule="exact"/>
              <w:jc w:val="center"/>
              <w:rPr>
                <w:color w:val="000000" w:themeColor="text1"/>
                <w:spacing w:val="-6"/>
                <w:sz w:val="18"/>
                <w:szCs w:val="18"/>
              </w:rPr>
            </w:pPr>
            <w:r>
              <w:rPr>
                <w:rFonts w:hint="eastAsia"/>
                <w:color w:val="000000" w:themeColor="text1"/>
                <w:spacing w:val="-6"/>
                <w:sz w:val="18"/>
                <w:szCs w:val="18"/>
              </w:rPr>
              <w:t>依据公共艺术类通识选修课程清单选修</w:t>
            </w: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widowControl/>
              <w:spacing w:line="240" w:lineRule="exact"/>
              <w:rPr>
                <w:color w:val="000000" w:themeColor="text1"/>
                <w:kern w:val="0"/>
                <w:sz w:val="18"/>
                <w:szCs w:val="18"/>
              </w:rPr>
            </w:pPr>
            <w:r>
              <w:rPr>
                <w:color w:val="000000" w:themeColor="text1"/>
                <w:kern w:val="0"/>
                <w:sz w:val="18"/>
                <w:szCs w:val="18"/>
              </w:rPr>
              <w:t>美育</w:t>
            </w:r>
            <w:proofErr w:type="gramStart"/>
            <w:r>
              <w:rPr>
                <w:color w:val="000000" w:themeColor="text1"/>
                <w:kern w:val="0"/>
                <w:sz w:val="18"/>
                <w:szCs w:val="18"/>
              </w:rPr>
              <w:t>类实践</w:t>
            </w:r>
            <w:proofErr w:type="gramEnd"/>
            <w:r>
              <w:rPr>
                <w:color w:val="000000" w:themeColor="text1"/>
                <w:kern w:val="0"/>
                <w:sz w:val="18"/>
                <w:szCs w:val="18"/>
              </w:rPr>
              <w:t>活动</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选</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1988" w:type="dxa"/>
            <w:vAlign w:val="center"/>
          </w:tcPr>
          <w:p w:rsidR="003361A5" w:rsidRDefault="008F518F">
            <w:pPr>
              <w:spacing w:line="240" w:lineRule="exact"/>
              <w:jc w:val="center"/>
              <w:rPr>
                <w:color w:val="000000" w:themeColor="text1"/>
                <w:spacing w:val="-6"/>
                <w:sz w:val="18"/>
                <w:szCs w:val="18"/>
              </w:rPr>
            </w:pPr>
            <w:r>
              <w:rPr>
                <w:color w:val="000000" w:themeColor="text1"/>
                <w:spacing w:val="-6"/>
                <w:sz w:val="18"/>
                <w:szCs w:val="18"/>
              </w:rPr>
              <w:t>开课学院</w:t>
            </w:r>
          </w:p>
        </w:tc>
        <w:tc>
          <w:tcPr>
            <w:tcW w:w="2000" w:type="dxa"/>
            <w:tcMar>
              <w:left w:w="0" w:type="dxa"/>
              <w:right w:w="0" w:type="dxa"/>
            </w:tcMar>
            <w:vAlign w:val="center"/>
          </w:tcPr>
          <w:p w:rsidR="003361A5" w:rsidRDefault="008F518F">
            <w:pPr>
              <w:spacing w:line="240" w:lineRule="exact"/>
              <w:jc w:val="center"/>
              <w:rPr>
                <w:color w:val="000000" w:themeColor="text1"/>
                <w:kern w:val="0"/>
                <w:sz w:val="18"/>
                <w:szCs w:val="18"/>
              </w:rPr>
            </w:pPr>
            <w:r>
              <w:rPr>
                <w:color w:val="000000" w:themeColor="text1"/>
                <w:kern w:val="0"/>
                <w:sz w:val="18"/>
                <w:szCs w:val="18"/>
              </w:rPr>
              <w:t>在</w:t>
            </w:r>
            <w:r>
              <w:rPr>
                <w:color w:val="000000" w:themeColor="text1"/>
                <w:kern w:val="0"/>
                <w:sz w:val="18"/>
                <w:szCs w:val="18"/>
              </w:rPr>
              <w:t>“</w:t>
            </w:r>
            <w:r>
              <w:rPr>
                <w:color w:val="000000" w:themeColor="text1"/>
                <w:kern w:val="0"/>
                <w:sz w:val="18"/>
                <w:szCs w:val="18"/>
              </w:rPr>
              <w:t>第二课堂成绩单</w:t>
            </w:r>
            <w:r>
              <w:rPr>
                <w:color w:val="000000" w:themeColor="text1"/>
                <w:kern w:val="0"/>
                <w:sz w:val="18"/>
                <w:szCs w:val="18"/>
              </w:rPr>
              <w:t>”</w:t>
            </w:r>
            <w:r>
              <w:rPr>
                <w:color w:val="000000" w:themeColor="text1"/>
                <w:kern w:val="0"/>
                <w:sz w:val="18"/>
                <w:szCs w:val="18"/>
              </w:rPr>
              <w:t>中</w:t>
            </w:r>
          </w:p>
          <w:p w:rsidR="003361A5" w:rsidRDefault="008F518F">
            <w:pPr>
              <w:spacing w:line="240" w:lineRule="exact"/>
              <w:jc w:val="center"/>
              <w:rPr>
                <w:color w:val="000000" w:themeColor="text1"/>
                <w:spacing w:val="-6"/>
                <w:sz w:val="18"/>
                <w:szCs w:val="18"/>
              </w:rPr>
            </w:pPr>
            <w:r>
              <w:rPr>
                <w:color w:val="000000" w:themeColor="text1"/>
                <w:kern w:val="0"/>
                <w:sz w:val="18"/>
                <w:szCs w:val="18"/>
              </w:rPr>
              <w:t>落实</w:t>
            </w: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widowControl/>
              <w:spacing w:line="240" w:lineRule="exact"/>
              <w:rPr>
                <w:color w:val="000000" w:themeColor="text1"/>
                <w:kern w:val="0"/>
                <w:sz w:val="18"/>
                <w:szCs w:val="18"/>
              </w:rPr>
            </w:pPr>
            <w:proofErr w:type="gramStart"/>
            <w:r>
              <w:rPr>
                <w:color w:val="000000" w:themeColor="text1"/>
                <w:kern w:val="0"/>
                <w:sz w:val="18"/>
                <w:szCs w:val="18"/>
              </w:rPr>
              <w:t>劳育类实践</w:t>
            </w:r>
            <w:proofErr w:type="gramEnd"/>
            <w:r>
              <w:rPr>
                <w:color w:val="000000" w:themeColor="text1"/>
                <w:kern w:val="0"/>
                <w:sz w:val="18"/>
                <w:szCs w:val="18"/>
              </w:rPr>
              <w:t>课程</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选</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1</w:t>
            </w:r>
          </w:p>
        </w:tc>
        <w:tc>
          <w:tcPr>
            <w:tcW w:w="1988" w:type="dxa"/>
            <w:vAlign w:val="center"/>
          </w:tcPr>
          <w:p w:rsidR="003361A5" w:rsidRDefault="008F518F">
            <w:pPr>
              <w:spacing w:line="240" w:lineRule="exact"/>
              <w:jc w:val="center"/>
              <w:rPr>
                <w:color w:val="000000" w:themeColor="text1"/>
                <w:spacing w:val="-6"/>
                <w:sz w:val="18"/>
                <w:szCs w:val="18"/>
              </w:rPr>
            </w:pPr>
            <w:r>
              <w:rPr>
                <w:color w:val="000000" w:themeColor="text1"/>
                <w:spacing w:val="-6"/>
                <w:sz w:val="18"/>
                <w:szCs w:val="18"/>
              </w:rPr>
              <w:t>开课学院</w:t>
            </w:r>
          </w:p>
        </w:tc>
        <w:tc>
          <w:tcPr>
            <w:tcW w:w="2000" w:type="dxa"/>
            <w:tcMar>
              <w:left w:w="0" w:type="dxa"/>
              <w:right w:w="0" w:type="dxa"/>
            </w:tcMar>
            <w:vAlign w:val="center"/>
          </w:tcPr>
          <w:p w:rsidR="003361A5" w:rsidRDefault="003361A5">
            <w:pPr>
              <w:spacing w:line="240" w:lineRule="exact"/>
              <w:jc w:val="center"/>
              <w:rPr>
                <w:color w:val="000000" w:themeColor="text1"/>
                <w:spacing w:val="-6"/>
                <w:sz w:val="18"/>
                <w:szCs w:val="18"/>
              </w:rPr>
            </w:pPr>
          </w:p>
        </w:tc>
      </w:tr>
      <w:tr w:rsidR="003361A5">
        <w:trPr>
          <w:trHeight w:val="1200"/>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widowControl/>
              <w:spacing w:line="240" w:lineRule="exact"/>
              <w:rPr>
                <w:color w:val="000000" w:themeColor="text1"/>
                <w:kern w:val="0"/>
                <w:sz w:val="18"/>
                <w:szCs w:val="18"/>
              </w:rPr>
            </w:pPr>
            <w:r>
              <w:rPr>
                <w:color w:val="000000" w:themeColor="text1"/>
                <w:kern w:val="0"/>
                <w:sz w:val="18"/>
                <w:szCs w:val="18"/>
              </w:rPr>
              <w:t>拓展英语</w:t>
            </w:r>
            <w:r>
              <w:rPr>
                <w:rFonts w:hint="eastAsia"/>
                <w:color w:val="000000" w:themeColor="text1"/>
                <w:kern w:val="0"/>
                <w:sz w:val="18"/>
                <w:szCs w:val="18"/>
              </w:rPr>
              <w:t>/</w:t>
            </w:r>
            <w:r>
              <w:rPr>
                <w:color w:val="000000" w:themeColor="text1"/>
                <w:kern w:val="0"/>
                <w:sz w:val="18"/>
                <w:szCs w:val="18"/>
              </w:rPr>
              <w:t>基础英语</w:t>
            </w:r>
            <w:r>
              <w:rPr>
                <w:color w:val="000000" w:themeColor="text1"/>
                <w:kern w:val="0"/>
                <w:sz w:val="18"/>
                <w:szCs w:val="18"/>
              </w:rPr>
              <w:t>-2</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选</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4</w:t>
            </w:r>
          </w:p>
        </w:tc>
        <w:tc>
          <w:tcPr>
            <w:tcW w:w="1988" w:type="dxa"/>
            <w:vAlign w:val="center"/>
          </w:tcPr>
          <w:p w:rsidR="003361A5" w:rsidRDefault="008F518F">
            <w:pPr>
              <w:spacing w:line="240" w:lineRule="exact"/>
              <w:jc w:val="center"/>
              <w:rPr>
                <w:color w:val="000000" w:themeColor="text1"/>
                <w:spacing w:val="-6"/>
                <w:sz w:val="18"/>
                <w:szCs w:val="18"/>
              </w:rPr>
            </w:pPr>
            <w:r>
              <w:rPr>
                <w:bCs/>
                <w:color w:val="000000" w:themeColor="text1"/>
                <w:kern w:val="0"/>
                <w:sz w:val="18"/>
                <w:szCs w:val="18"/>
              </w:rPr>
              <w:t>外国语言文学学院</w:t>
            </w:r>
          </w:p>
        </w:tc>
        <w:tc>
          <w:tcPr>
            <w:tcW w:w="2000" w:type="dxa"/>
            <w:tcMar>
              <w:left w:w="0" w:type="dxa"/>
              <w:right w:w="0" w:type="dxa"/>
            </w:tcMar>
            <w:vAlign w:val="center"/>
          </w:tcPr>
          <w:p w:rsidR="003361A5" w:rsidRDefault="008F518F">
            <w:pPr>
              <w:spacing w:line="240" w:lineRule="exact"/>
              <w:jc w:val="center"/>
              <w:rPr>
                <w:color w:val="000000" w:themeColor="text1"/>
                <w:spacing w:val="-6"/>
                <w:sz w:val="18"/>
                <w:szCs w:val="18"/>
              </w:rPr>
            </w:pPr>
            <w:r>
              <w:rPr>
                <w:rFonts w:hint="eastAsia"/>
                <w:color w:val="000000" w:themeColor="text1"/>
                <w:spacing w:val="-6"/>
                <w:sz w:val="18"/>
                <w:szCs w:val="18"/>
              </w:rPr>
              <w:t>第一学期通过</w:t>
            </w:r>
            <w:r>
              <w:rPr>
                <w:rFonts w:hint="eastAsia"/>
                <w:color w:val="000000" w:themeColor="text1"/>
                <w:spacing w:val="-6"/>
                <w:sz w:val="18"/>
                <w:szCs w:val="18"/>
              </w:rPr>
              <w:t>CET-4</w:t>
            </w:r>
            <w:r>
              <w:rPr>
                <w:rFonts w:hint="eastAsia"/>
                <w:color w:val="000000" w:themeColor="text1"/>
                <w:spacing w:val="-6"/>
                <w:sz w:val="18"/>
                <w:szCs w:val="18"/>
              </w:rPr>
              <w:t>，</w:t>
            </w:r>
            <w:r>
              <w:rPr>
                <w:color w:val="000000" w:themeColor="text1"/>
                <w:spacing w:val="-6"/>
                <w:sz w:val="18"/>
                <w:szCs w:val="18"/>
              </w:rPr>
              <w:t>依据</w:t>
            </w:r>
            <w:r>
              <w:rPr>
                <w:rFonts w:hint="eastAsia"/>
                <w:color w:val="000000" w:themeColor="text1"/>
                <w:spacing w:val="-6"/>
                <w:sz w:val="18"/>
                <w:szCs w:val="18"/>
              </w:rPr>
              <w:t>拓展英语</w:t>
            </w:r>
            <w:r>
              <w:rPr>
                <w:color w:val="000000" w:themeColor="text1"/>
                <w:kern w:val="0"/>
                <w:sz w:val="18"/>
                <w:szCs w:val="18"/>
              </w:rPr>
              <w:t>课程清单选修</w:t>
            </w:r>
            <w:r>
              <w:rPr>
                <w:rFonts w:hint="eastAsia"/>
                <w:color w:val="000000" w:themeColor="text1"/>
                <w:kern w:val="0"/>
                <w:sz w:val="18"/>
                <w:szCs w:val="18"/>
              </w:rPr>
              <w:t>4</w:t>
            </w:r>
            <w:r>
              <w:rPr>
                <w:rFonts w:hint="eastAsia"/>
                <w:color w:val="000000" w:themeColor="text1"/>
                <w:kern w:val="0"/>
                <w:sz w:val="18"/>
                <w:szCs w:val="18"/>
              </w:rPr>
              <w:t>学分</w:t>
            </w:r>
            <w:r>
              <w:rPr>
                <w:rFonts w:hint="eastAsia"/>
                <w:color w:val="000000" w:themeColor="text1"/>
                <w:spacing w:val="-6"/>
                <w:sz w:val="18"/>
                <w:szCs w:val="18"/>
              </w:rPr>
              <w:t>拓展英语；第一学期未通过</w:t>
            </w:r>
            <w:r>
              <w:rPr>
                <w:rFonts w:hint="eastAsia"/>
                <w:color w:val="000000" w:themeColor="text1"/>
                <w:spacing w:val="-6"/>
                <w:sz w:val="18"/>
                <w:szCs w:val="18"/>
              </w:rPr>
              <w:t>CET-</w:t>
            </w:r>
            <w:r>
              <w:rPr>
                <w:color w:val="000000" w:themeColor="text1"/>
                <w:spacing w:val="-6"/>
                <w:sz w:val="18"/>
                <w:szCs w:val="18"/>
              </w:rPr>
              <w:t>4</w:t>
            </w:r>
            <w:r>
              <w:rPr>
                <w:rFonts w:hint="eastAsia"/>
                <w:color w:val="000000" w:themeColor="text1"/>
                <w:spacing w:val="-6"/>
                <w:sz w:val="18"/>
                <w:szCs w:val="18"/>
              </w:rPr>
              <w:t>，须选修“基础英语</w:t>
            </w:r>
            <w:r>
              <w:rPr>
                <w:rFonts w:hint="eastAsia"/>
                <w:color w:val="000000" w:themeColor="text1"/>
                <w:spacing w:val="-6"/>
                <w:sz w:val="18"/>
                <w:szCs w:val="18"/>
              </w:rPr>
              <w:t>-2</w:t>
            </w:r>
            <w:r>
              <w:rPr>
                <w:rFonts w:hint="eastAsia"/>
                <w:color w:val="000000" w:themeColor="text1"/>
                <w:spacing w:val="-6"/>
                <w:sz w:val="18"/>
                <w:szCs w:val="18"/>
              </w:rPr>
              <w:t>”</w:t>
            </w: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widowControl/>
              <w:spacing w:line="240" w:lineRule="exact"/>
              <w:rPr>
                <w:color w:val="000000" w:themeColor="text1"/>
                <w:kern w:val="0"/>
                <w:sz w:val="18"/>
                <w:szCs w:val="18"/>
              </w:rPr>
            </w:pPr>
            <w:r>
              <w:rPr>
                <w:color w:val="000000" w:themeColor="text1"/>
                <w:kern w:val="0"/>
                <w:sz w:val="18"/>
                <w:szCs w:val="18"/>
              </w:rPr>
              <w:t>人文社科类课程</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选</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2</w:t>
            </w:r>
          </w:p>
        </w:tc>
        <w:tc>
          <w:tcPr>
            <w:tcW w:w="1988" w:type="dxa"/>
            <w:vAlign w:val="center"/>
          </w:tcPr>
          <w:p w:rsidR="003361A5" w:rsidRDefault="008F518F">
            <w:pPr>
              <w:spacing w:line="240" w:lineRule="exact"/>
              <w:jc w:val="center"/>
              <w:rPr>
                <w:color w:val="000000" w:themeColor="text1"/>
                <w:spacing w:val="-6"/>
                <w:sz w:val="18"/>
                <w:szCs w:val="18"/>
              </w:rPr>
            </w:pPr>
            <w:r>
              <w:rPr>
                <w:color w:val="000000" w:themeColor="text1"/>
                <w:spacing w:val="-6"/>
                <w:sz w:val="18"/>
                <w:szCs w:val="18"/>
              </w:rPr>
              <w:t>开课学院</w:t>
            </w:r>
          </w:p>
        </w:tc>
        <w:tc>
          <w:tcPr>
            <w:tcW w:w="2000" w:type="dxa"/>
            <w:tcMar>
              <w:left w:w="0" w:type="dxa"/>
              <w:right w:w="0" w:type="dxa"/>
            </w:tcMar>
            <w:vAlign w:val="center"/>
          </w:tcPr>
          <w:p w:rsidR="003361A5" w:rsidRDefault="008F518F">
            <w:pPr>
              <w:spacing w:line="240" w:lineRule="exact"/>
              <w:jc w:val="center"/>
              <w:rPr>
                <w:color w:val="000000" w:themeColor="text1"/>
                <w:spacing w:val="-6"/>
                <w:sz w:val="18"/>
                <w:szCs w:val="18"/>
              </w:rPr>
            </w:pPr>
            <w:r>
              <w:rPr>
                <w:color w:val="000000" w:themeColor="text1"/>
                <w:spacing w:val="-6"/>
                <w:sz w:val="18"/>
                <w:szCs w:val="18"/>
              </w:rPr>
              <w:t>依据</w:t>
            </w:r>
            <w:r>
              <w:rPr>
                <w:color w:val="000000" w:themeColor="text1"/>
                <w:kern w:val="0"/>
                <w:sz w:val="18"/>
                <w:szCs w:val="18"/>
              </w:rPr>
              <w:t>人文社科类通识选修课程清单选修</w:t>
            </w: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widowControl/>
              <w:spacing w:line="240" w:lineRule="exact"/>
              <w:rPr>
                <w:color w:val="000000" w:themeColor="text1"/>
                <w:kern w:val="0"/>
                <w:sz w:val="18"/>
                <w:szCs w:val="18"/>
              </w:rPr>
            </w:pPr>
            <w:r>
              <w:rPr>
                <w:color w:val="000000" w:themeColor="text1"/>
                <w:kern w:val="0"/>
                <w:sz w:val="18"/>
                <w:szCs w:val="18"/>
              </w:rPr>
              <w:t>自然科学类课程</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选</w:t>
            </w:r>
          </w:p>
        </w:tc>
        <w:tc>
          <w:tcPr>
            <w:tcW w:w="519"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2</w:t>
            </w:r>
          </w:p>
        </w:tc>
        <w:tc>
          <w:tcPr>
            <w:tcW w:w="1988" w:type="dxa"/>
            <w:vAlign w:val="center"/>
          </w:tcPr>
          <w:p w:rsidR="003361A5" w:rsidRDefault="008F518F">
            <w:pPr>
              <w:spacing w:line="240" w:lineRule="exact"/>
              <w:jc w:val="center"/>
              <w:rPr>
                <w:color w:val="000000" w:themeColor="text1"/>
                <w:spacing w:val="-6"/>
                <w:sz w:val="18"/>
                <w:szCs w:val="18"/>
              </w:rPr>
            </w:pPr>
            <w:r>
              <w:rPr>
                <w:color w:val="000000" w:themeColor="text1"/>
                <w:spacing w:val="-6"/>
                <w:sz w:val="18"/>
                <w:szCs w:val="18"/>
              </w:rPr>
              <w:t>开课学院</w:t>
            </w:r>
          </w:p>
        </w:tc>
        <w:tc>
          <w:tcPr>
            <w:tcW w:w="2000" w:type="dxa"/>
            <w:tcMar>
              <w:left w:w="0" w:type="dxa"/>
              <w:right w:w="0" w:type="dxa"/>
            </w:tcMar>
            <w:vAlign w:val="center"/>
          </w:tcPr>
          <w:p w:rsidR="003361A5" w:rsidRDefault="008F518F">
            <w:pPr>
              <w:spacing w:line="240" w:lineRule="exact"/>
              <w:jc w:val="center"/>
              <w:rPr>
                <w:color w:val="000000" w:themeColor="text1"/>
                <w:spacing w:val="-6"/>
                <w:sz w:val="18"/>
                <w:szCs w:val="18"/>
              </w:rPr>
            </w:pPr>
            <w:r>
              <w:rPr>
                <w:color w:val="000000" w:themeColor="text1"/>
                <w:kern w:val="0"/>
                <w:sz w:val="18"/>
                <w:szCs w:val="18"/>
              </w:rPr>
              <w:t>依据自然科学类通识选修课程清单选修</w:t>
            </w:r>
          </w:p>
        </w:tc>
      </w:tr>
      <w:tr w:rsidR="003361A5">
        <w:trPr>
          <w:trHeight w:val="454"/>
          <w:jc w:val="center"/>
        </w:trPr>
        <w:tc>
          <w:tcPr>
            <w:tcW w:w="622" w:type="dxa"/>
            <w:vMerge w:val="restart"/>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专业教育</w:t>
            </w:r>
          </w:p>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106</w:t>
            </w:r>
            <w:r>
              <w:rPr>
                <w:bCs/>
                <w:color w:val="000000" w:themeColor="text1"/>
                <w:kern w:val="0"/>
                <w:sz w:val="18"/>
                <w:szCs w:val="18"/>
              </w:rPr>
              <w:t>学分</w:t>
            </w:r>
          </w:p>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其中</w:t>
            </w:r>
          </w:p>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必修</w:t>
            </w:r>
          </w:p>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94</w:t>
            </w:r>
          </w:p>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学分</w:t>
            </w:r>
          </w:p>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选修</w:t>
            </w:r>
          </w:p>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12</w:t>
            </w:r>
          </w:p>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学分</w:t>
            </w:r>
          </w:p>
          <w:p w:rsidR="003361A5" w:rsidRDefault="003361A5">
            <w:pPr>
              <w:widowControl/>
              <w:spacing w:line="240" w:lineRule="exact"/>
              <w:jc w:val="center"/>
              <w:rPr>
                <w:bCs/>
                <w:color w:val="000000" w:themeColor="text1"/>
                <w:kern w:val="0"/>
                <w:sz w:val="18"/>
                <w:szCs w:val="18"/>
              </w:rPr>
            </w:pPr>
          </w:p>
        </w:tc>
        <w:tc>
          <w:tcPr>
            <w:tcW w:w="623" w:type="dxa"/>
            <w:vMerge w:val="restart"/>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学科</w:t>
            </w:r>
          </w:p>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基础</w:t>
            </w:r>
          </w:p>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37</w:t>
            </w:r>
            <w:r>
              <w:rPr>
                <w:bCs/>
                <w:color w:val="000000" w:themeColor="text1"/>
                <w:kern w:val="0"/>
                <w:sz w:val="18"/>
                <w:szCs w:val="18"/>
              </w:rPr>
              <w:t>学分</w:t>
            </w:r>
          </w:p>
        </w:tc>
        <w:tc>
          <w:tcPr>
            <w:tcW w:w="1996" w:type="dxa"/>
            <w:tcMar>
              <w:left w:w="57" w:type="dxa"/>
              <w:right w:w="57" w:type="dxa"/>
            </w:tcMar>
            <w:vAlign w:val="center"/>
          </w:tcPr>
          <w:p w:rsidR="003361A5" w:rsidRDefault="008F518F">
            <w:pPr>
              <w:widowControl/>
              <w:jc w:val="left"/>
              <w:rPr>
                <w:color w:val="000000" w:themeColor="text1"/>
                <w:sz w:val="18"/>
                <w:szCs w:val="18"/>
              </w:rPr>
            </w:pPr>
            <w:r>
              <w:rPr>
                <w:rFonts w:eastAsiaTheme="minorEastAsia"/>
                <w:color w:val="000000" w:themeColor="text1"/>
                <w:kern w:val="0"/>
                <w:sz w:val="18"/>
                <w:szCs w:val="18"/>
              </w:rPr>
              <w:t>高等数学</w:t>
            </w:r>
            <w:r>
              <w:rPr>
                <w:rFonts w:eastAsiaTheme="minorEastAsia"/>
                <w:color w:val="000000" w:themeColor="text1"/>
                <w:kern w:val="0"/>
                <w:sz w:val="18"/>
                <w:szCs w:val="18"/>
              </w:rPr>
              <w:t>B-1</w:t>
            </w:r>
          </w:p>
        </w:tc>
        <w:tc>
          <w:tcPr>
            <w:tcW w:w="574"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rFonts w:eastAsiaTheme="minorEastAsia"/>
                <w:bCs/>
                <w:color w:val="000000" w:themeColor="text1"/>
                <w:kern w:val="0"/>
                <w:sz w:val="18"/>
                <w:szCs w:val="18"/>
              </w:rPr>
              <w:t>必</w:t>
            </w:r>
          </w:p>
        </w:tc>
        <w:tc>
          <w:tcPr>
            <w:tcW w:w="519" w:type="dxa"/>
            <w:tcMar>
              <w:left w:w="57" w:type="dxa"/>
              <w:right w:w="57" w:type="dxa"/>
            </w:tcMar>
            <w:vAlign w:val="center"/>
          </w:tcPr>
          <w:p w:rsidR="003361A5" w:rsidRDefault="008F518F">
            <w:pPr>
              <w:widowControl/>
              <w:jc w:val="center"/>
              <w:rPr>
                <w:bCs/>
                <w:color w:val="000000" w:themeColor="text1"/>
                <w:kern w:val="0"/>
                <w:sz w:val="18"/>
                <w:szCs w:val="18"/>
              </w:rPr>
            </w:pPr>
            <w:r>
              <w:rPr>
                <w:rFonts w:eastAsiaTheme="minorEastAsia" w:hint="eastAsia"/>
                <w:color w:val="000000" w:themeColor="text1"/>
                <w:kern w:val="0"/>
                <w:sz w:val="18"/>
                <w:szCs w:val="18"/>
              </w:rPr>
              <w:t>4</w:t>
            </w:r>
          </w:p>
        </w:tc>
        <w:tc>
          <w:tcPr>
            <w:tcW w:w="1988" w:type="dxa"/>
            <w:vAlign w:val="center"/>
          </w:tcPr>
          <w:p w:rsidR="003361A5" w:rsidRDefault="008F518F">
            <w:pPr>
              <w:widowControl/>
              <w:spacing w:line="240" w:lineRule="exact"/>
              <w:jc w:val="center"/>
              <w:rPr>
                <w:bCs/>
                <w:color w:val="000000" w:themeColor="text1"/>
                <w:kern w:val="0"/>
                <w:sz w:val="18"/>
                <w:szCs w:val="18"/>
              </w:rPr>
            </w:pPr>
            <w:r>
              <w:rPr>
                <w:color w:val="000000" w:themeColor="text1"/>
                <w:kern w:val="0"/>
                <w:sz w:val="18"/>
                <w:szCs w:val="18"/>
              </w:rPr>
              <w:t>数理科学学院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widowControl/>
              <w:jc w:val="left"/>
              <w:rPr>
                <w:color w:val="000000" w:themeColor="text1"/>
                <w:sz w:val="18"/>
                <w:szCs w:val="18"/>
              </w:rPr>
            </w:pPr>
            <w:r>
              <w:rPr>
                <w:rFonts w:eastAsiaTheme="minorEastAsia"/>
                <w:color w:val="000000" w:themeColor="text1"/>
                <w:kern w:val="0"/>
                <w:sz w:val="18"/>
                <w:szCs w:val="18"/>
              </w:rPr>
              <w:t>高等数学</w:t>
            </w:r>
            <w:r>
              <w:rPr>
                <w:rFonts w:eastAsiaTheme="minorEastAsia"/>
                <w:color w:val="000000" w:themeColor="text1"/>
                <w:kern w:val="0"/>
                <w:sz w:val="18"/>
                <w:szCs w:val="18"/>
              </w:rPr>
              <w:t>B-2</w:t>
            </w:r>
          </w:p>
        </w:tc>
        <w:tc>
          <w:tcPr>
            <w:tcW w:w="574" w:type="dxa"/>
            <w:tcMar>
              <w:left w:w="57" w:type="dxa"/>
              <w:right w:w="57" w:type="dxa"/>
            </w:tcMar>
            <w:vAlign w:val="center"/>
          </w:tcPr>
          <w:p w:rsidR="003361A5" w:rsidRDefault="008F518F">
            <w:pPr>
              <w:spacing w:line="240" w:lineRule="exact"/>
              <w:jc w:val="center"/>
              <w:rPr>
                <w:color w:val="000000" w:themeColor="text1"/>
                <w:sz w:val="18"/>
                <w:szCs w:val="18"/>
              </w:rPr>
            </w:pPr>
            <w:r>
              <w:rPr>
                <w:rFonts w:eastAsiaTheme="minorEastAsia"/>
                <w:bCs/>
                <w:color w:val="000000" w:themeColor="text1"/>
                <w:kern w:val="0"/>
                <w:sz w:val="18"/>
                <w:szCs w:val="18"/>
              </w:rPr>
              <w:t>必</w:t>
            </w:r>
          </w:p>
        </w:tc>
        <w:tc>
          <w:tcPr>
            <w:tcW w:w="519" w:type="dxa"/>
            <w:tcMar>
              <w:left w:w="57" w:type="dxa"/>
              <w:right w:w="57" w:type="dxa"/>
            </w:tcMar>
            <w:vAlign w:val="center"/>
          </w:tcPr>
          <w:p w:rsidR="003361A5" w:rsidRDefault="008F518F">
            <w:pPr>
              <w:widowControl/>
              <w:jc w:val="center"/>
              <w:rPr>
                <w:color w:val="000000" w:themeColor="text1"/>
                <w:sz w:val="18"/>
                <w:szCs w:val="18"/>
              </w:rPr>
            </w:pPr>
            <w:r>
              <w:rPr>
                <w:rFonts w:eastAsiaTheme="minorEastAsia"/>
                <w:color w:val="000000" w:themeColor="text1"/>
                <w:kern w:val="0"/>
                <w:sz w:val="18"/>
                <w:szCs w:val="18"/>
              </w:rPr>
              <w:t>4</w:t>
            </w:r>
          </w:p>
        </w:tc>
        <w:tc>
          <w:tcPr>
            <w:tcW w:w="1988" w:type="dxa"/>
            <w:vAlign w:val="center"/>
          </w:tcPr>
          <w:p w:rsidR="003361A5" w:rsidRDefault="008F518F">
            <w:pPr>
              <w:widowControl/>
              <w:spacing w:line="240" w:lineRule="exact"/>
              <w:jc w:val="center"/>
              <w:rPr>
                <w:bCs/>
                <w:color w:val="000000" w:themeColor="text1"/>
                <w:kern w:val="0"/>
                <w:sz w:val="18"/>
                <w:szCs w:val="18"/>
              </w:rPr>
            </w:pPr>
            <w:r>
              <w:rPr>
                <w:color w:val="000000" w:themeColor="text1"/>
                <w:kern w:val="0"/>
                <w:sz w:val="18"/>
                <w:szCs w:val="18"/>
              </w:rPr>
              <w:t>数理科学学院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r>
              <w:rPr>
                <w:color w:val="000000" w:themeColor="text1"/>
                <w:sz w:val="18"/>
                <w:szCs w:val="18"/>
              </w:rPr>
              <w:t>线性代数</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eastAsiaTheme="minorEastAsia"/>
                <w:color w:val="000000" w:themeColor="text1"/>
                <w:sz w:val="18"/>
                <w:szCs w:val="18"/>
              </w:rPr>
              <w:t>3</w:t>
            </w:r>
          </w:p>
        </w:tc>
        <w:tc>
          <w:tcPr>
            <w:tcW w:w="1988" w:type="dxa"/>
            <w:vAlign w:val="center"/>
          </w:tcPr>
          <w:p w:rsidR="003361A5" w:rsidRDefault="008F518F">
            <w:pPr>
              <w:widowControl/>
              <w:spacing w:line="240" w:lineRule="exact"/>
              <w:jc w:val="center"/>
              <w:rPr>
                <w:bCs/>
                <w:color w:val="000000" w:themeColor="text1"/>
                <w:kern w:val="0"/>
                <w:sz w:val="18"/>
                <w:szCs w:val="18"/>
              </w:rPr>
            </w:pPr>
            <w:r>
              <w:rPr>
                <w:color w:val="000000" w:themeColor="text1"/>
                <w:kern w:val="0"/>
                <w:sz w:val="18"/>
                <w:szCs w:val="18"/>
              </w:rPr>
              <w:t>数理科学学院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proofErr w:type="gramStart"/>
            <w:r>
              <w:rPr>
                <w:color w:val="000000" w:themeColor="text1"/>
                <w:sz w:val="18"/>
                <w:szCs w:val="18"/>
              </w:rPr>
              <w:t>无机与</w:t>
            </w:r>
            <w:proofErr w:type="gramEnd"/>
            <w:r>
              <w:rPr>
                <w:color w:val="000000" w:themeColor="text1"/>
                <w:sz w:val="18"/>
                <w:szCs w:val="18"/>
              </w:rPr>
              <w:t>分析化学</w:t>
            </w:r>
            <w:r>
              <w:rPr>
                <w:rFonts w:hint="eastAsia"/>
                <w:color w:val="000000" w:themeColor="text1"/>
                <w:sz w:val="18"/>
                <w:szCs w:val="18"/>
              </w:rPr>
              <w:t>-1-2</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2+2</w:t>
            </w:r>
          </w:p>
        </w:tc>
        <w:tc>
          <w:tcPr>
            <w:tcW w:w="1988" w:type="dxa"/>
            <w:vAlign w:val="center"/>
          </w:tcPr>
          <w:p w:rsidR="003361A5" w:rsidRDefault="008F518F">
            <w:pPr>
              <w:widowControl/>
              <w:spacing w:line="240" w:lineRule="exact"/>
              <w:jc w:val="center"/>
              <w:rPr>
                <w:bCs/>
                <w:color w:val="000000" w:themeColor="text1"/>
                <w:kern w:val="0"/>
                <w:sz w:val="18"/>
                <w:szCs w:val="18"/>
              </w:rPr>
            </w:pPr>
            <w:r>
              <w:rPr>
                <w:color w:val="000000" w:themeColor="text1"/>
                <w:kern w:val="0"/>
                <w:sz w:val="18"/>
                <w:szCs w:val="18"/>
              </w:rPr>
              <w:t>化学与分子工程学院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proofErr w:type="gramStart"/>
            <w:r>
              <w:rPr>
                <w:color w:val="000000" w:themeColor="text1"/>
                <w:sz w:val="18"/>
                <w:szCs w:val="18"/>
              </w:rPr>
              <w:t>无机与</w:t>
            </w:r>
            <w:proofErr w:type="gramEnd"/>
            <w:r>
              <w:rPr>
                <w:color w:val="000000" w:themeColor="text1"/>
                <w:sz w:val="18"/>
                <w:szCs w:val="18"/>
              </w:rPr>
              <w:t>分析化学实验</w:t>
            </w:r>
            <w:r>
              <w:rPr>
                <w:rFonts w:hint="eastAsia"/>
                <w:color w:val="000000" w:themeColor="text1"/>
                <w:sz w:val="18"/>
                <w:szCs w:val="18"/>
              </w:rPr>
              <w:t>A-1-2</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color w:val="000000" w:themeColor="text1"/>
                <w:sz w:val="18"/>
                <w:szCs w:val="18"/>
              </w:rPr>
              <w:t>1</w:t>
            </w:r>
            <w:r>
              <w:rPr>
                <w:color w:val="000000" w:themeColor="text1"/>
                <w:sz w:val="18"/>
                <w:szCs w:val="18"/>
              </w:rPr>
              <w:t>+</w:t>
            </w:r>
            <w:r>
              <w:rPr>
                <w:rFonts w:hint="eastAsia"/>
                <w:color w:val="000000" w:themeColor="text1"/>
                <w:sz w:val="18"/>
                <w:szCs w:val="18"/>
              </w:rPr>
              <w:t>1</w:t>
            </w:r>
          </w:p>
        </w:tc>
        <w:tc>
          <w:tcPr>
            <w:tcW w:w="1988" w:type="dxa"/>
            <w:vAlign w:val="center"/>
          </w:tcPr>
          <w:p w:rsidR="003361A5" w:rsidRDefault="008F518F">
            <w:pPr>
              <w:widowControl/>
              <w:spacing w:line="240" w:lineRule="exact"/>
              <w:jc w:val="center"/>
              <w:rPr>
                <w:bCs/>
                <w:color w:val="000000" w:themeColor="text1"/>
                <w:kern w:val="0"/>
                <w:sz w:val="18"/>
                <w:szCs w:val="18"/>
              </w:rPr>
            </w:pPr>
            <w:r>
              <w:rPr>
                <w:color w:val="000000" w:themeColor="text1"/>
                <w:kern w:val="0"/>
                <w:sz w:val="18"/>
                <w:szCs w:val="18"/>
              </w:rPr>
              <w:t>化学与分子工程学院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r>
              <w:rPr>
                <w:color w:val="000000" w:themeColor="text1"/>
                <w:sz w:val="18"/>
                <w:szCs w:val="18"/>
              </w:rPr>
              <w:t>有机化学</w:t>
            </w:r>
            <w:r>
              <w:rPr>
                <w:color w:val="000000" w:themeColor="text1"/>
                <w:sz w:val="18"/>
                <w:szCs w:val="18"/>
              </w:rPr>
              <w:t>B</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color w:val="000000" w:themeColor="text1"/>
                <w:sz w:val="18"/>
                <w:szCs w:val="18"/>
              </w:rPr>
              <w:t>4</w:t>
            </w:r>
          </w:p>
        </w:tc>
        <w:tc>
          <w:tcPr>
            <w:tcW w:w="1988" w:type="dxa"/>
            <w:vAlign w:val="center"/>
          </w:tcPr>
          <w:p w:rsidR="003361A5" w:rsidRDefault="008F518F">
            <w:pPr>
              <w:widowControl/>
              <w:spacing w:line="240" w:lineRule="exact"/>
              <w:jc w:val="center"/>
              <w:rPr>
                <w:bCs/>
                <w:color w:val="000000" w:themeColor="text1"/>
                <w:kern w:val="0"/>
                <w:sz w:val="18"/>
                <w:szCs w:val="18"/>
              </w:rPr>
            </w:pPr>
            <w:r>
              <w:rPr>
                <w:color w:val="000000" w:themeColor="text1"/>
                <w:kern w:val="0"/>
                <w:sz w:val="18"/>
                <w:szCs w:val="18"/>
              </w:rPr>
              <w:t>化学与分子工程学院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r>
              <w:rPr>
                <w:color w:val="000000" w:themeColor="text1"/>
                <w:sz w:val="18"/>
                <w:szCs w:val="18"/>
              </w:rPr>
              <w:t>有机化学实验</w:t>
            </w:r>
            <w:r>
              <w:rPr>
                <w:rFonts w:hint="eastAsia"/>
                <w:color w:val="000000" w:themeColor="text1"/>
                <w:sz w:val="18"/>
                <w:szCs w:val="18"/>
              </w:rPr>
              <w:t>B</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eastAsiaTheme="minorEastAsia"/>
                <w:color w:val="000000" w:themeColor="text1"/>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color w:val="000000" w:themeColor="text1"/>
                <w:kern w:val="0"/>
                <w:sz w:val="18"/>
                <w:szCs w:val="18"/>
              </w:rPr>
              <w:t>化学与分子工程学院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r>
              <w:rPr>
                <w:color w:val="000000" w:themeColor="text1"/>
                <w:sz w:val="18"/>
                <w:szCs w:val="18"/>
              </w:rPr>
              <w:t>大学物理</w:t>
            </w:r>
            <w:r>
              <w:rPr>
                <w:color w:val="000000" w:themeColor="text1"/>
                <w:sz w:val="18"/>
                <w:szCs w:val="18"/>
              </w:rPr>
              <w:t>B</w:t>
            </w:r>
            <w:r>
              <w:rPr>
                <w:rFonts w:hint="eastAsia"/>
                <w:color w:val="000000" w:themeColor="text1"/>
                <w:sz w:val="18"/>
                <w:szCs w:val="18"/>
              </w:rPr>
              <w:t>-1-2</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color w:val="000000" w:themeColor="text1"/>
                <w:sz w:val="18"/>
                <w:szCs w:val="18"/>
              </w:rPr>
              <w:t>3</w:t>
            </w:r>
            <w:r>
              <w:rPr>
                <w:color w:val="000000" w:themeColor="text1"/>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color w:val="000000" w:themeColor="text1"/>
                <w:kern w:val="0"/>
                <w:sz w:val="18"/>
                <w:szCs w:val="18"/>
              </w:rPr>
              <w:t>数理科学学院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r>
              <w:rPr>
                <w:color w:val="000000" w:themeColor="text1"/>
                <w:sz w:val="18"/>
                <w:szCs w:val="18"/>
              </w:rPr>
              <w:t>物理化学</w:t>
            </w:r>
            <w:r>
              <w:rPr>
                <w:color w:val="000000" w:themeColor="text1"/>
                <w:sz w:val="18"/>
                <w:szCs w:val="18"/>
              </w:rPr>
              <w:t>C</w:t>
            </w:r>
            <w:r>
              <w:rPr>
                <w:rFonts w:hint="eastAsia"/>
                <w:color w:val="000000" w:themeColor="text1"/>
                <w:sz w:val="18"/>
                <w:szCs w:val="18"/>
              </w:rPr>
              <w:t>-1-2</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2+2</w:t>
            </w:r>
          </w:p>
        </w:tc>
        <w:tc>
          <w:tcPr>
            <w:tcW w:w="1988" w:type="dxa"/>
            <w:vAlign w:val="center"/>
          </w:tcPr>
          <w:p w:rsidR="003361A5" w:rsidRDefault="008F518F">
            <w:pPr>
              <w:widowControl/>
              <w:spacing w:line="240" w:lineRule="exact"/>
              <w:jc w:val="center"/>
              <w:rPr>
                <w:bCs/>
                <w:color w:val="000000" w:themeColor="text1"/>
                <w:kern w:val="0"/>
                <w:sz w:val="18"/>
                <w:szCs w:val="18"/>
              </w:rPr>
            </w:pPr>
            <w:r>
              <w:rPr>
                <w:color w:val="000000" w:themeColor="text1"/>
                <w:kern w:val="0"/>
                <w:sz w:val="18"/>
                <w:szCs w:val="18"/>
              </w:rPr>
              <w:t>化学与分子工程学院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r>
              <w:rPr>
                <w:color w:val="000000" w:themeColor="text1"/>
                <w:sz w:val="18"/>
                <w:szCs w:val="18"/>
              </w:rPr>
              <w:t>物理化学实验</w:t>
            </w:r>
            <w:r>
              <w:rPr>
                <w:color w:val="000000" w:themeColor="text1"/>
                <w:sz w:val="18"/>
                <w:szCs w:val="18"/>
              </w:rPr>
              <w:t>C</w:t>
            </w:r>
            <w:r>
              <w:rPr>
                <w:rFonts w:hint="eastAsia"/>
                <w:color w:val="000000" w:themeColor="text1"/>
                <w:sz w:val="18"/>
                <w:szCs w:val="18"/>
              </w:rPr>
              <w:t>-1-2</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color w:val="000000" w:themeColor="text1"/>
                <w:sz w:val="18"/>
                <w:szCs w:val="18"/>
              </w:rPr>
              <w:t>0.5</w:t>
            </w:r>
            <w:r>
              <w:rPr>
                <w:color w:val="000000" w:themeColor="text1"/>
                <w:sz w:val="18"/>
                <w:szCs w:val="18"/>
              </w:rPr>
              <w:t>+</w:t>
            </w:r>
            <w:r>
              <w:rPr>
                <w:rFonts w:hint="eastAsia"/>
                <w:color w:val="000000" w:themeColor="text1"/>
                <w:sz w:val="18"/>
                <w:szCs w:val="18"/>
              </w:rPr>
              <w:t>0.5</w:t>
            </w:r>
          </w:p>
        </w:tc>
        <w:tc>
          <w:tcPr>
            <w:tcW w:w="1988" w:type="dxa"/>
            <w:vAlign w:val="center"/>
          </w:tcPr>
          <w:p w:rsidR="003361A5" w:rsidRDefault="008F518F">
            <w:pPr>
              <w:widowControl/>
              <w:spacing w:line="240" w:lineRule="exact"/>
              <w:jc w:val="center"/>
              <w:rPr>
                <w:bCs/>
                <w:color w:val="000000" w:themeColor="text1"/>
                <w:kern w:val="0"/>
                <w:sz w:val="18"/>
                <w:szCs w:val="18"/>
              </w:rPr>
            </w:pPr>
            <w:r>
              <w:rPr>
                <w:color w:val="000000" w:themeColor="text1"/>
                <w:kern w:val="0"/>
                <w:sz w:val="18"/>
                <w:szCs w:val="18"/>
              </w:rPr>
              <w:t>化学与分子工程学院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r>
              <w:rPr>
                <w:color w:val="000000" w:themeColor="text1"/>
                <w:sz w:val="18"/>
                <w:szCs w:val="18"/>
              </w:rPr>
              <w:t>工程训练</w:t>
            </w:r>
            <w:r>
              <w:rPr>
                <w:color w:val="000000" w:themeColor="text1"/>
                <w:sz w:val="18"/>
                <w:szCs w:val="18"/>
              </w:rPr>
              <w:t>B</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教务处</w:t>
            </w:r>
          </w:p>
        </w:tc>
        <w:tc>
          <w:tcPr>
            <w:tcW w:w="2000" w:type="dxa"/>
            <w:tcMar>
              <w:left w:w="0" w:type="dxa"/>
              <w:right w:w="0"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kern w:val="0"/>
                <w:sz w:val="18"/>
                <w:szCs w:val="18"/>
              </w:rPr>
              <w:t>含金工实习</w:t>
            </w:r>
            <w:r>
              <w:rPr>
                <w:color w:val="000000" w:themeColor="text1"/>
                <w:kern w:val="0"/>
                <w:sz w:val="18"/>
                <w:szCs w:val="18"/>
              </w:rPr>
              <w:t>2</w:t>
            </w:r>
            <w:r>
              <w:rPr>
                <w:color w:val="000000" w:themeColor="text1"/>
                <w:kern w:val="0"/>
                <w:sz w:val="18"/>
                <w:szCs w:val="18"/>
              </w:rPr>
              <w:t>周</w:t>
            </w: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rsidP="0077733E">
            <w:pPr>
              <w:spacing w:line="240" w:lineRule="exact"/>
              <w:jc w:val="left"/>
              <w:rPr>
                <w:color w:val="000000" w:themeColor="text1"/>
                <w:sz w:val="18"/>
                <w:szCs w:val="18"/>
              </w:rPr>
            </w:pPr>
            <w:r>
              <w:rPr>
                <w:rFonts w:hint="eastAsia"/>
                <w:color w:val="000000" w:themeColor="text1"/>
                <w:sz w:val="18"/>
                <w:szCs w:val="18"/>
              </w:rPr>
              <w:t>工程制图</w:t>
            </w:r>
            <w:r w:rsidR="0077733E">
              <w:rPr>
                <w:color w:val="000000" w:themeColor="text1"/>
                <w:sz w:val="18"/>
                <w:szCs w:val="18"/>
              </w:rPr>
              <w:t>D</w:t>
            </w:r>
          </w:p>
        </w:tc>
        <w:tc>
          <w:tcPr>
            <w:tcW w:w="574" w:type="dxa"/>
            <w:tcMar>
              <w:left w:w="57" w:type="dxa"/>
              <w:right w:w="57" w:type="dxa"/>
            </w:tcMar>
            <w:vAlign w:val="center"/>
          </w:tcPr>
          <w:p w:rsidR="003361A5" w:rsidRDefault="0077733E">
            <w:pPr>
              <w:widowControl/>
              <w:spacing w:line="240" w:lineRule="exact"/>
              <w:jc w:val="center"/>
              <w:rPr>
                <w:color w:val="000000" w:themeColor="text1"/>
                <w:sz w:val="18"/>
                <w:szCs w:val="18"/>
              </w:rPr>
            </w:pPr>
            <w:r>
              <w:rPr>
                <w:rFonts w:hint="eastAsia"/>
                <w:color w:val="000000" w:themeColor="text1"/>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rFonts w:hint="eastAsia"/>
                <w:color w:val="000000" w:themeColor="text1"/>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机械与动力工程学院</w:t>
            </w:r>
          </w:p>
        </w:tc>
        <w:tc>
          <w:tcPr>
            <w:tcW w:w="2000" w:type="dxa"/>
            <w:tcMar>
              <w:left w:w="0" w:type="dxa"/>
              <w:right w:w="0" w:type="dxa"/>
            </w:tcMar>
            <w:vAlign w:val="center"/>
          </w:tcPr>
          <w:p w:rsidR="003361A5" w:rsidRDefault="003361A5">
            <w:pPr>
              <w:widowControl/>
              <w:spacing w:line="240" w:lineRule="exact"/>
              <w:jc w:val="center"/>
              <w:rPr>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restart"/>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专业</w:t>
            </w:r>
          </w:p>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必修</w:t>
            </w:r>
          </w:p>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57</w:t>
            </w:r>
            <w:r>
              <w:rPr>
                <w:bCs/>
                <w:color w:val="000000" w:themeColor="text1"/>
                <w:kern w:val="0"/>
                <w:sz w:val="18"/>
                <w:szCs w:val="18"/>
              </w:rPr>
              <w:t>学分</w:t>
            </w: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r>
              <w:rPr>
                <w:rFonts w:hint="eastAsia"/>
                <w:color w:val="000000" w:themeColor="text1"/>
                <w:sz w:val="18"/>
                <w:szCs w:val="18"/>
              </w:rPr>
              <w:t>食品生物化学</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color w:val="000000" w:themeColor="text1"/>
                <w:sz w:val="18"/>
                <w:szCs w:val="18"/>
              </w:rPr>
            </w:pPr>
            <w:r>
              <w:rPr>
                <w:rFonts w:hint="eastAsia"/>
                <w:color w:val="000000" w:themeColor="text1"/>
                <w:sz w:val="18"/>
                <w:szCs w:val="18"/>
              </w:rPr>
              <w:t>4</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color w:val="000000" w:themeColor="text1"/>
                <w:sz w:val="18"/>
                <w:szCs w:val="18"/>
              </w:rPr>
            </w:pPr>
            <w:r>
              <w:rPr>
                <w:color w:val="000000" w:themeColor="text1"/>
                <w:sz w:val="18"/>
                <w:szCs w:val="18"/>
              </w:rPr>
              <w:t>食品生物化学实验</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spacing w:line="240" w:lineRule="exact"/>
              <w:jc w:val="center"/>
              <w:rPr>
                <w:rFonts w:eastAsiaTheme="minorEastAsia"/>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color w:val="000000" w:themeColor="text1"/>
                <w:sz w:val="18"/>
                <w:szCs w:val="18"/>
              </w:rPr>
            </w:pPr>
            <w:r>
              <w:rPr>
                <w:color w:val="000000" w:themeColor="text1"/>
                <w:sz w:val="18"/>
                <w:szCs w:val="18"/>
              </w:rPr>
              <w:t>食品微生物学</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3</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spacing w:line="240" w:lineRule="exact"/>
              <w:jc w:val="center"/>
              <w:rPr>
                <w:rFonts w:eastAsiaTheme="minorEastAsia"/>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color w:val="000000" w:themeColor="text1"/>
                <w:sz w:val="18"/>
                <w:szCs w:val="18"/>
              </w:rPr>
            </w:pPr>
            <w:r>
              <w:rPr>
                <w:color w:val="000000" w:themeColor="text1"/>
                <w:sz w:val="18"/>
                <w:szCs w:val="18"/>
              </w:rPr>
              <w:t>食品微生物学实验</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spacing w:line="240" w:lineRule="exact"/>
              <w:jc w:val="center"/>
              <w:rPr>
                <w:rFonts w:eastAsiaTheme="minorEastAsia"/>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color w:val="000000" w:themeColor="text1"/>
                <w:sz w:val="18"/>
                <w:szCs w:val="18"/>
              </w:rPr>
            </w:pPr>
            <w:r>
              <w:rPr>
                <w:color w:val="000000" w:themeColor="text1"/>
                <w:sz w:val="18"/>
                <w:szCs w:val="18"/>
              </w:rPr>
              <w:t>食品工程原理</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4</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spacing w:line="240" w:lineRule="exact"/>
              <w:jc w:val="center"/>
              <w:rPr>
                <w:rFonts w:eastAsiaTheme="minorEastAsia"/>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color w:val="000000" w:themeColor="text1"/>
                <w:sz w:val="18"/>
                <w:szCs w:val="18"/>
              </w:rPr>
            </w:pPr>
            <w:r>
              <w:rPr>
                <w:color w:val="000000" w:themeColor="text1"/>
                <w:sz w:val="18"/>
                <w:szCs w:val="18"/>
              </w:rPr>
              <w:t>食品机械基础</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spacing w:line="240" w:lineRule="exact"/>
              <w:jc w:val="center"/>
              <w:rPr>
                <w:rFonts w:eastAsiaTheme="minorEastAsia"/>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color w:val="000000" w:themeColor="text1"/>
                <w:sz w:val="18"/>
                <w:szCs w:val="18"/>
              </w:rPr>
            </w:pPr>
            <w:r>
              <w:rPr>
                <w:color w:val="000000" w:themeColor="text1"/>
                <w:sz w:val="18"/>
                <w:szCs w:val="18"/>
              </w:rPr>
              <w:t>食品工程原理实验</w:t>
            </w:r>
          </w:p>
        </w:tc>
        <w:tc>
          <w:tcPr>
            <w:tcW w:w="574"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spacing w:line="240" w:lineRule="exact"/>
              <w:jc w:val="center"/>
              <w:rPr>
                <w:rFonts w:eastAsiaTheme="minorEastAsia"/>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color w:val="000000" w:themeColor="text1"/>
                <w:sz w:val="18"/>
                <w:szCs w:val="18"/>
              </w:rPr>
            </w:pPr>
            <w:r>
              <w:rPr>
                <w:color w:val="000000" w:themeColor="text1"/>
                <w:sz w:val="18"/>
                <w:szCs w:val="18"/>
              </w:rPr>
              <w:t>食品工程原理课程设计</w:t>
            </w:r>
          </w:p>
        </w:tc>
        <w:tc>
          <w:tcPr>
            <w:tcW w:w="574"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widowControl/>
              <w:spacing w:line="240" w:lineRule="exact"/>
              <w:jc w:val="center"/>
              <w:rPr>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r>
              <w:rPr>
                <w:color w:val="000000" w:themeColor="text1"/>
                <w:sz w:val="18"/>
                <w:szCs w:val="18"/>
              </w:rPr>
              <w:t>食品机械基础课程设计</w:t>
            </w:r>
          </w:p>
        </w:tc>
        <w:tc>
          <w:tcPr>
            <w:tcW w:w="574"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widowControl/>
              <w:spacing w:line="240" w:lineRule="exact"/>
              <w:jc w:val="center"/>
              <w:rPr>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r>
              <w:rPr>
                <w:rFonts w:eastAsiaTheme="minorEastAsia"/>
                <w:bCs/>
                <w:color w:val="000000" w:themeColor="text1"/>
                <w:kern w:val="0"/>
                <w:sz w:val="18"/>
                <w:szCs w:val="18"/>
              </w:rPr>
              <w:t>食品化学</w:t>
            </w:r>
          </w:p>
        </w:tc>
        <w:tc>
          <w:tcPr>
            <w:tcW w:w="574"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r>
              <w:rPr>
                <w:rFonts w:eastAsiaTheme="minorEastAsia" w:hint="eastAsia"/>
                <w:bCs/>
                <w:color w:val="000000" w:themeColor="text1"/>
                <w:kern w:val="0"/>
                <w:sz w:val="18"/>
                <w:szCs w:val="18"/>
              </w:rPr>
              <w:t xml:space="preserve">       </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spacing w:line="240" w:lineRule="exact"/>
              <w:jc w:val="center"/>
              <w:rPr>
                <w:rFonts w:eastAsiaTheme="minorEastAsia"/>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r>
              <w:rPr>
                <w:rFonts w:eastAsiaTheme="minorEastAsia" w:hint="eastAsia"/>
                <w:color w:val="000000" w:themeColor="text1"/>
                <w:sz w:val="18"/>
                <w:szCs w:val="18"/>
              </w:rPr>
              <w:t>食品分析与检验</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3</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spacing w:line="240" w:lineRule="exact"/>
              <w:jc w:val="center"/>
              <w:rPr>
                <w:rFonts w:eastAsiaTheme="minorEastAsia"/>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r>
              <w:rPr>
                <w:rFonts w:hint="eastAsia"/>
                <w:color w:val="000000" w:themeColor="text1"/>
                <w:sz w:val="18"/>
                <w:szCs w:val="18"/>
              </w:rPr>
              <w:t>食品原料与贮藏学</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spacing w:line="240" w:lineRule="exact"/>
              <w:jc w:val="center"/>
              <w:rPr>
                <w:rFonts w:eastAsiaTheme="minorEastAsia"/>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r>
              <w:rPr>
                <w:rFonts w:eastAsiaTheme="minorEastAsia"/>
                <w:bCs/>
                <w:color w:val="000000" w:themeColor="text1"/>
                <w:kern w:val="0"/>
                <w:sz w:val="18"/>
                <w:szCs w:val="18"/>
              </w:rPr>
              <w:t>食品添加剂</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spacing w:line="240" w:lineRule="exact"/>
              <w:jc w:val="center"/>
              <w:rPr>
                <w:rFonts w:eastAsiaTheme="minorEastAsia"/>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color w:val="000000" w:themeColor="text1"/>
                <w:sz w:val="18"/>
                <w:szCs w:val="18"/>
              </w:rPr>
            </w:pPr>
            <w:r>
              <w:rPr>
                <w:rFonts w:eastAsiaTheme="minorEastAsia"/>
                <w:bCs/>
                <w:color w:val="000000" w:themeColor="text1"/>
                <w:kern w:val="0"/>
                <w:sz w:val="18"/>
                <w:szCs w:val="18"/>
              </w:rPr>
              <w:t>食品营养学</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spacing w:line="240" w:lineRule="exact"/>
              <w:jc w:val="center"/>
              <w:rPr>
                <w:rFonts w:eastAsiaTheme="minorEastAsia"/>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color w:val="000000" w:themeColor="text1"/>
                <w:sz w:val="18"/>
                <w:szCs w:val="18"/>
              </w:rPr>
            </w:pPr>
            <w:r>
              <w:rPr>
                <w:rFonts w:eastAsiaTheme="minorEastAsia" w:hint="eastAsia"/>
                <w:bCs/>
                <w:color w:val="000000" w:themeColor="text1"/>
                <w:kern w:val="0"/>
                <w:sz w:val="18"/>
                <w:szCs w:val="18"/>
              </w:rPr>
              <w:t>食品基础实验</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widowControl/>
              <w:spacing w:line="240" w:lineRule="exact"/>
              <w:jc w:val="center"/>
              <w:rPr>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color w:val="000000" w:themeColor="text1"/>
                <w:sz w:val="18"/>
                <w:szCs w:val="18"/>
              </w:rPr>
            </w:pPr>
            <w:r>
              <w:rPr>
                <w:rFonts w:eastAsiaTheme="minorEastAsia" w:hint="eastAsia"/>
                <w:color w:val="000000" w:themeColor="text1"/>
                <w:sz w:val="18"/>
                <w:szCs w:val="18"/>
              </w:rPr>
              <w:t>食品工厂设计与环境保护</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spacing w:line="240" w:lineRule="exact"/>
              <w:jc w:val="center"/>
              <w:rPr>
                <w:rFonts w:eastAsiaTheme="minorEastAsia"/>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color w:val="000000" w:themeColor="text1"/>
                <w:sz w:val="18"/>
                <w:szCs w:val="18"/>
              </w:rPr>
            </w:pPr>
            <w:r>
              <w:rPr>
                <w:rFonts w:hint="eastAsia"/>
                <w:color w:val="000000" w:themeColor="text1"/>
                <w:sz w:val="18"/>
                <w:szCs w:val="18"/>
              </w:rPr>
              <w:t>食品工艺学</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4</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spacing w:line="240" w:lineRule="exact"/>
              <w:jc w:val="center"/>
              <w:rPr>
                <w:rFonts w:eastAsiaTheme="minorEastAsia"/>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bCs/>
                <w:color w:val="000000" w:themeColor="text1"/>
                <w:kern w:val="0"/>
                <w:sz w:val="18"/>
                <w:szCs w:val="18"/>
              </w:rPr>
            </w:pPr>
            <w:r>
              <w:rPr>
                <w:rFonts w:eastAsiaTheme="minorEastAsia" w:hint="eastAsia"/>
                <w:bCs/>
                <w:color w:val="000000" w:themeColor="text1"/>
                <w:kern w:val="0"/>
                <w:sz w:val="18"/>
                <w:szCs w:val="18"/>
              </w:rPr>
              <w:t>生物分离工程</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spacing w:line="240" w:lineRule="exact"/>
              <w:jc w:val="center"/>
              <w:rPr>
                <w:rFonts w:eastAsiaTheme="minorEastAsia"/>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color w:val="000000" w:themeColor="text1"/>
                <w:sz w:val="18"/>
                <w:szCs w:val="18"/>
              </w:rPr>
            </w:pPr>
            <w:r>
              <w:rPr>
                <w:rFonts w:hint="eastAsia"/>
                <w:color w:val="000000" w:themeColor="text1"/>
                <w:sz w:val="18"/>
                <w:szCs w:val="18"/>
              </w:rPr>
              <w:t>认识实习</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color w:val="000000" w:themeColor="text1"/>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widowControl/>
              <w:spacing w:line="240" w:lineRule="exact"/>
              <w:jc w:val="center"/>
              <w:rPr>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color w:val="000000" w:themeColor="text1"/>
                <w:sz w:val="18"/>
                <w:szCs w:val="18"/>
              </w:rPr>
            </w:pPr>
            <w:r>
              <w:rPr>
                <w:rFonts w:hint="eastAsia"/>
                <w:color w:val="000000" w:themeColor="text1"/>
                <w:sz w:val="18"/>
                <w:szCs w:val="18"/>
              </w:rPr>
              <w:t>生产实习</w:t>
            </w:r>
          </w:p>
        </w:tc>
        <w:tc>
          <w:tcPr>
            <w:tcW w:w="574"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4</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widowControl/>
              <w:spacing w:line="240" w:lineRule="exact"/>
              <w:jc w:val="center"/>
              <w:rPr>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color w:val="000000" w:themeColor="text1"/>
                <w:sz w:val="18"/>
                <w:szCs w:val="18"/>
              </w:rPr>
            </w:pPr>
            <w:r>
              <w:rPr>
                <w:rFonts w:eastAsiaTheme="minorEastAsia" w:hint="eastAsia"/>
                <w:bCs/>
                <w:color w:val="000000" w:themeColor="text1"/>
                <w:kern w:val="0"/>
                <w:sz w:val="18"/>
                <w:szCs w:val="18"/>
              </w:rPr>
              <w:t>毕业实习</w:t>
            </w:r>
          </w:p>
        </w:tc>
        <w:tc>
          <w:tcPr>
            <w:tcW w:w="574"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4</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widowControl/>
              <w:spacing w:line="240" w:lineRule="exact"/>
              <w:jc w:val="center"/>
              <w:rPr>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color w:val="000000" w:themeColor="text1"/>
                <w:sz w:val="18"/>
                <w:szCs w:val="18"/>
              </w:rPr>
            </w:pPr>
            <w:r>
              <w:rPr>
                <w:rFonts w:hint="eastAsia"/>
                <w:color w:val="000000" w:themeColor="text1"/>
                <w:sz w:val="18"/>
                <w:szCs w:val="18"/>
              </w:rPr>
              <w:t>毕业设计（论文）</w:t>
            </w:r>
          </w:p>
        </w:tc>
        <w:tc>
          <w:tcPr>
            <w:tcW w:w="574" w:type="dxa"/>
            <w:tcMar>
              <w:left w:w="57" w:type="dxa"/>
              <w:right w:w="57" w:type="dxa"/>
            </w:tcMar>
            <w:vAlign w:val="center"/>
          </w:tcPr>
          <w:p w:rsidR="003361A5" w:rsidRDefault="008F518F">
            <w:pPr>
              <w:widowControl/>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必</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4</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0" w:type="dxa"/>
              <w:right w:w="0" w:type="dxa"/>
            </w:tcMar>
            <w:vAlign w:val="center"/>
          </w:tcPr>
          <w:p w:rsidR="003361A5" w:rsidRDefault="003361A5">
            <w:pPr>
              <w:widowControl/>
              <w:spacing w:line="240" w:lineRule="exact"/>
              <w:jc w:val="center"/>
              <w:rPr>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restart"/>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专业</w:t>
            </w:r>
          </w:p>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选修</w:t>
            </w:r>
          </w:p>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12</w:t>
            </w:r>
            <w:r>
              <w:rPr>
                <w:bCs/>
                <w:color w:val="000000" w:themeColor="text1"/>
                <w:kern w:val="0"/>
                <w:sz w:val="18"/>
                <w:szCs w:val="18"/>
              </w:rPr>
              <w:t>学分</w:t>
            </w:r>
          </w:p>
        </w:tc>
        <w:tc>
          <w:tcPr>
            <w:tcW w:w="1996" w:type="dxa"/>
            <w:tcMar>
              <w:left w:w="57" w:type="dxa"/>
              <w:right w:w="57" w:type="dxa"/>
            </w:tcMar>
            <w:vAlign w:val="center"/>
          </w:tcPr>
          <w:p w:rsidR="003361A5" w:rsidRDefault="008F518F">
            <w:pPr>
              <w:spacing w:line="240" w:lineRule="exact"/>
              <w:jc w:val="left"/>
              <w:rPr>
                <w:rFonts w:eastAsiaTheme="minorEastAsia"/>
                <w:bCs/>
                <w:color w:val="000000" w:themeColor="text1"/>
                <w:kern w:val="0"/>
                <w:sz w:val="18"/>
                <w:szCs w:val="18"/>
              </w:rPr>
            </w:pPr>
            <w:r>
              <w:rPr>
                <w:rFonts w:eastAsiaTheme="minorEastAsia"/>
                <w:bCs/>
                <w:color w:val="000000" w:themeColor="text1"/>
                <w:kern w:val="0"/>
                <w:sz w:val="18"/>
                <w:szCs w:val="18"/>
              </w:rPr>
              <w:t>食品标准与法规</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选</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widowControl/>
              <w:spacing w:line="240" w:lineRule="exact"/>
              <w:jc w:val="left"/>
              <w:rPr>
                <w:rFonts w:eastAsiaTheme="minorEastAsia"/>
                <w:bCs/>
                <w:color w:val="000000" w:themeColor="text1"/>
                <w:kern w:val="0"/>
                <w:sz w:val="18"/>
                <w:szCs w:val="18"/>
              </w:rPr>
            </w:pPr>
            <w:r>
              <w:rPr>
                <w:rFonts w:eastAsiaTheme="minorEastAsia" w:hint="eastAsia"/>
                <w:color w:val="000000" w:themeColor="text1"/>
                <w:kern w:val="0"/>
                <w:sz w:val="18"/>
                <w:szCs w:val="18"/>
              </w:rPr>
              <w:t>食品类</w:t>
            </w:r>
            <w:r>
              <w:rPr>
                <w:rFonts w:eastAsiaTheme="minorEastAsia"/>
                <w:color w:val="000000" w:themeColor="text1"/>
                <w:kern w:val="0"/>
                <w:sz w:val="18"/>
                <w:szCs w:val="18"/>
              </w:rPr>
              <w:t>专业写作</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选</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vMerge w:val="restart"/>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三选</w:t>
            </w:r>
            <w:proofErr w:type="gramStart"/>
            <w:r>
              <w:rPr>
                <w:rFonts w:hint="eastAsia"/>
                <w:bCs/>
                <w:color w:val="000000" w:themeColor="text1"/>
                <w:kern w:val="0"/>
                <w:sz w:val="18"/>
                <w:szCs w:val="18"/>
              </w:rPr>
              <w:t>一</w:t>
            </w:r>
            <w:proofErr w:type="gramEnd"/>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bCs/>
                <w:color w:val="000000" w:themeColor="text1"/>
                <w:kern w:val="0"/>
                <w:sz w:val="18"/>
                <w:szCs w:val="18"/>
              </w:rPr>
            </w:pPr>
            <w:r>
              <w:rPr>
                <w:rFonts w:eastAsiaTheme="minorEastAsia"/>
                <w:bCs/>
                <w:color w:val="000000" w:themeColor="text1"/>
                <w:kern w:val="0"/>
                <w:sz w:val="18"/>
                <w:szCs w:val="18"/>
              </w:rPr>
              <w:t>实验设计与数据处理</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选</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bCs/>
                <w:color w:val="000000" w:themeColor="text1"/>
                <w:kern w:val="0"/>
                <w:sz w:val="18"/>
                <w:szCs w:val="18"/>
              </w:rPr>
            </w:pPr>
            <w:r>
              <w:rPr>
                <w:rFonts w:eastAsiaTheme="minorEastAsia"/>
                <w:color w:val="000000" w:themeColor="text1"/>
                <w:kern w:val="0"/>
                <w:sz w:val="18"/>
                <w:szCs w:val="18"/>
              </w:rPr>
              <w:t>文献检索与专业外语</w:t>
            </w:r>
          </w:p>
        </w:tc>
        <w:tc>
          <w:tcPr>
            <w:tcW w:w="574"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rFonts w:hint="eastAsia"/>
                <w:color w:val="000000" w:themeColor="text1"/>
                <w:sz w:val="18"/>
                <w:szCs w:val="18"/>
              </w:rPr>
              <w:t>选</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bCs/>
                <w:color w:val="000000" w:themeColor="text1"/>
                <w:kern w:val="0"/>
                <w:sz w:val="18"/>
                <w:szCs w:val="18"/>
              </w:rPr>
            </w:pPr>
            <w:r>
              <w:rPr>
                <w:rFonts w:eastAsiaTheme="minorEastAsia"/>
                <w:bCs/>
                <w:color w:val="000000" w:themeColor="text1"/>
                <w:kern w:val="0"/>
                <w:sz w:val="18"/>
                <w:szCs w:val="18"/>
              </w:rPr>
              <w:t>食品</w:t>
            </w:r>
            <w:r>
              <w:rPr>
                <w:rFonts w:eastAsiaTheme="minorEastAsia" w:hint="eastAsia"/>
                <w:bCs/>
                <w:color w:val="000000" w:themeColor="text1"/>
                <w:kern w:val="0"/>
                <w:sz w:val="18"/>
                <w:szCs w:val="18"/>
              </w:rPr>
              <w:t>风味与感知科学</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选</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vMerge w:val="restart"/>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四选</w:t>
            </w:r>
            <w:proofErr w:type="gramStart"/>
            <w:r>
              <w:rPr>
                <w:rFonts w:hint="eastAsia"/>
                <w:bCs/>
                <w:color w:val="000000" w:themeColor="text1"/>
                <w:kern w:val="0"/>
                <w:sz w:val="18"/>
                <w:szCs w:val="18"/>
              </w:rPr>
              <w:t>一</w:t>
            </w:r>
            <w:proofErr w:type="gramEnd"/>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bCs/>
                <w:color w:val="000000" w:themeColor="text1"/>
                <w:kern w:val="0"/>
                <w:sz w:val="18"/>
                <w:szCs w:val="18"/>
              </w:rPr>
            </w:pPr>
            <w:r>
              <w:rPr>
                <w:rFonts w:eastAsiaTheme="minorEastAsia" w:hint="eastAsia"/>
                <w:bCs/>
                <w:color w:val="000000" w:themeColor="text1"/>
                <w:kern w:val="0"/>
                <w:sz w:val="18"/>
                <w:szCs w:val="18"/>
              </w:rPr>
              <w:t>食品安全概论</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选</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highlight w:val="cyan"/>
              </w:rPr>
            </w:pPr>
            <w:r>
              <w:rPr>
                <w:rFonts w:eastAsiaTheme="minorEastAsia" w:hint="eastAsia"/>
                <w:bCs/>
                <w:color w:val="000000" w:themeColor="text1"/>
                <w:kern w:val="0"/>
                <w:sz w:val="18"/>
                <w:szCs w:val="18"/>
              </w:rPr>
              <w:t>仪器分析专题</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选</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bCs/>
                <w:color w:val="000000" w:themeColor="text1"/>
                <w:kern w:val="0"/>
                <w:sz w:val="18"/>
                <w:szCs w:val="18"/>
              </w:rPr>
            </w:pPr>
            <w:r>
              <w:rPr>
                <w:rFonts w:eastAsiaTheme="minorEastAsia" w:hint="eastAsia"/>
                <w:bCs/>
                <w:color w:val="000000" w:themeColor="text1"/>
                <w:kern w:val="0"/>
                <w:sz w:val="18"/>
                <w:szCs w:val="18"/>
              </w:rPr>
              <w:t>功能性食品专论</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选</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rFonts w:hint="eastAsia"/>
                <w:color w:val="000000" w:themeColor="text1"/>
                <w:sz w:val="18"/>
                <w:szCs w:val="18"/>
              </w:rPr>
              <w:t>食品检验技能训练</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选</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vMerge w:val="restart"/>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四选</w:t>
            </w:r>
            <w:proofErr w:type="gramStart"/>
            <w:r>
              <w:rPr>
                <w:rFonts w:hint="eastAsia"/>
                <w:bCs/>
                <w:color w:val="000000" w:themeColor="text1"/>
                <w:kern w:val="0"/>
                <w:sz w:val="18"/>
                <w:szCs w:val="18"/>
              </w:rPr>
              <w:t>一</w:t>
            </w:r>
            <w:proofErr w:type="gramEnd"/>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rFonts w:hint="eastAsia"/>
                <w:color w:val="000000" w:themeColor="text1"/>
                <w:sz w:val="18"/>
                <w:szCs w:val="18"/>
              </w:rPr>
              <w:t>食品绿色低碳发展</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选</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rFonts w:hint="eastAsia"/>
                <w:color w:val="000000" w:themeColor="text1"/>
                <w:sz w:val="18"/>
                <w:szCs w:val="18"/>
              </w:rPr>
              <w:t>分子生物学</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选</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bCs/>
                <w:color w:val="000000" w:themeColor="text1"/>
                <w:kern w:val="0"/>
                <w:sz w:val="18"/>
                <w:szCs w:val="18"/>
              </w:rPr>
            </w:pPr>
            <w:r>
              <w:rPr>
                <w:rFonts w:eastAsiaTheme="minorEastAsia" w:hint="eastAsia"/>
                <w:bCs/>
                <w:color w:val="000000" w:themeColor="text1"/>
                <w:kern w:val="0"/>
                <w:sz w:val="18"/>
                <w:szCs w:val="18"/>
              </w:rPr>
              <w:t>现代食品加工技术</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选</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bCs/>
                <w:color w:val="000000" w:themeColor="text1"/>
                <w:kern w:val="0"/>
                <w:sz w:val="18"/>
                <w:szCs w:val="18"/>
              </w:rPr>
            </w:pPr>
            <w:r>
              <w:rPr>
                <w:rFonts w:eastAsiaTheme="minorEastAsia" w:hint="eastAsia"/>
                <w:bCs/>
                <w:color w:val="000000" w:themeColor="text1"/>
                <w:kern w:val="0"/>
                <w:sz w:val="18"/>
                <w:szCs w:val="18"/>
              </w:rPr>
              <w:t>人工智能与食品创新</w:t>
            </w:r>
          </w:p>
        </w:tc>
        <w:tc>
          <w:tcPr>
            <w:tcW w:w="574"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rFonts w:hint="eastAsia"/>
                <w:color w:val="000000" w:themeColor="text1"/>
                <w:sz w:val="18"/>
                <w:szCs w:val="18"/>
              </w:rPr>
              <w:t>选</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vMerge w:val="restart"/>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二选</w:t>
            </w:r>
            <w:proofErr w:type="gramStart"/>
            <w:r>
              <w:rPr>
                <w:rFonts w:hint="eastAsia"/>
                <w:bCs/>
                <w:color w:val="000000" w:themeColor="text1"/>
                <w:kern w:val="0"/>
                <w:sz w:val="18"/>
                <w:szCs w:val="18"/>
              </w:rPr>
              <w:t>一</w:t>
            </w:r>
            <w:proofErr w:type="gramEnd"/>
          </w:p>
        </w:tc>
      </w:tr>
      <w:tr w:rsidR="003361A5">
        <w:trPr>
          <w:trHeight w:val="454"/>
          <w:jc w:val="center"/>
        </w:trPr>
        <w:tc>
          <w:tcPr>
            <w:tcW w:w="622" w:type="dxa"/>
            <w:vMerge/>
            <w:tcBorders>
              <w:bottom w:val="nil"/>
            </w:tcBorders>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bCs/>
                <w:color w:val="000000" w:themeColor="text1"/>
                <w:kern w:val="0"/>
                <w:sz w:val="18"/>
                <w:szCs w:val="18"/>
              </w:rPr>
            </w:pPr>
            <w:r>
              <w:rPr>
                <w:rFonts w:eastAsiaTheme="minorEastAsia" w:hint="eastAsia"/>
                <w:bCs/>
                <w:color w:val="000000" w:themeColor="text1"/>
                <w:kern w:val="0"/>
                <w:sz w:val="18"/>
                <w:szCs w:val="18"/>
              </w:rPr>
              <w:t>新质生产力与智能食品</w:t>
            </w:r>
          </w:p>
        </w:tc>
        <w:tc>
          <w:tcPr>
            <w:tcW w:w="574"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rFonts w:hint="eastAsia"/>
                <w:color w:val="000000" w:themeColor="text1"/>
                <w:sz w:val="18"/>
                <w:szCs w:val="18"/>
              </w:rPr>
              <w:t>选</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val="restart"/>
            <w:tcBorders>
              <w:top w:val="nil"/>
            </w:tcBorders>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bCs/>
                <w:color w:val="000000" w:themeColor="text1"/>
                <w:kern w:val="0"/>
                <w:sz w:val="18"/>
                <w:szCs w:val="18"/>
              </w:rPr>
            </w:pPr>
            <w:r>
              <w:rPr>
                <w:color w:val="000000" w:themeColor="text1"/>
                <w:sz w:val="18"/>
                <w:szCs w:val="18"/>
              </w:rPr>
              <w:t>典型化学污染物快检技术进展</w:t>
            </w:r>
          </w:p>
        </w:tc>
        <w:tc>
          <w:tcPr>
            <w:tcW w:w="574"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rFonts w:hint="eastAsia"/>
                <w:color w:val="000000" w:themeColor="text1"/>
                <w:sz w:val="18"/>
                <w:szCs w:val="18"/>
              </w:rPr>
              <w:t>选</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vMerge w:val="restart"/>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二选</w:t>
            </w:r>
            <w:proofErr w:type="gramStart"/>
            <w:r>
              <w:rPr>
                <w:rFonts w:hint="eastAsia"/>
                <w:bCs/>
                <w:color w:val="000000" w:themeColor="text1"/>
                <w:kern w:val="0"/>
                <w:sz w:val="18"/>
                <w:szCs w:val="18"/>
              </w:rPr>
              <w:t>一</w:t>
            </w:r>
            <w:proofErr w:type="gramEnd"/>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bCs/>
                <w:color w:val="000000" w:themeColor="text1"/>
                <w:kern w:val="0"/>
                <w:sz w:val="18"/>
                <w:szCs w:val="18"/>
              </w:rPr>
            </w:pPr>
            <w:r>
              <w:rPr>
                <w:rFonts w:eastAsiaTheme="minorEastAsia"/>
                <w:color w:val="000000" w:themeColor="text1"/>
                <w:sz w:val="18"/>
                <w:szCs w:val="18"/>
              </w:rPr>
              <w:t>食品微生物</w:t>
            </w:r>
            <w:r>
              <w:rPr>
                <w:color w:val="000000" w:themeColor="text1"/>
                <w:sz w:val="18"/>
                <w:szCs w:val="18"/>
              </w:rPr>
              <w:t>前沿进展</w:t>
            </w:r>
          </w:p>
        </w:tc>
        <w:tc>
          <w:tcPr>
            <w:tcW w:w="574"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rFonts w:hint="eastAsia"/>
                <w:color w:val="000000" w:themeColor="text1"/>
                <w:sz w:val="18"/>
                <w:szCs w:val="18"/>
              </w:rPr>
              <w:t>选</w:t>
            </w:r>
          </w:p>
        </w:tc>
        <w:tc>
          <w:tcPr>
            <w:tcW w:w="519" w:type="dxa"/>
            <w:tcMar>
              <w:left w:w="57" w:type="dxa"/>
              <w:right w:w="57" w:type="dxa"/>
            </w:tcMar>
            <w:vAlign w:val="center"/>
          </w:tcPr>
          <w:p w:rsidR="003361A5" w:rsidRDefault="008F518F">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454"/>
          <w:jc w:val="center"/>
        </w:trPr>
        <w:tc>
          <w:tcPr>
            <w:tcW w:w="622" w:type="dxa"/>
            <w:vMerge w:val="restart"/>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双创教育</w:t>
            </w:r>
          </w:p>
          <w:p w:rsidR="003361A5" w:rsidRDefault="008F518F">
            <w:pPr>
              <w:spacing w:line="240" w:lineRule="exact"/>
              <w:jc w:val="center"/>
              <w:rPr>
                <w:bCs/>
                <w:color w:val="000000" w:themeColor="text1"/>
                <w:kern w:val="0"/>
                <w:sz w:val="18"/>
                <w:szCs w:val="18"/>
              </w:rPr>
            </w:pPr>
            <w:r>
              <w:rPr>
                <w:rFonts w:hint="eastAsia"/>
                <w:bCs/>
                <w:color w:val="000000" w:themeColor="text1"/>
                <w:kern w:val="0"/>
                <w:sz w:val="18"/>
                <w:szCs w:val="18"/>
              </w:rPr>
              <w:t>12</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学分</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其中</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必修</w:t>
            </w:r>
          </w:p>
          <w:p w:rsidR="003361A5" w:rsidRDefault="008F518F">
            <w:pPr>
              <w:spacing w:line="240" w:lineRule="exact"/>
              <w:jc w:val="center"/>
              <w:rPr>
                <w:bCs/>
                <w:color w:val="000000" w:themeColor="text1"/>
                <w:kern w:val="0"/>
                <w:sz w:val="18"/>
                <w:szCs w:val="18"/>
              </w:rPr>
            </w:pPr>
            <w:r>
              <w:rPr>
                <w:rFonts w:hint="eastAsia"/>
                <w:bCs/>
                <w:color w:val="000000" w:themeColor="text1"/>
                <w:kern w:val="0"/>
                <w:sz w:val="18"/>
                <w:szCs w:val="18"/>
              </w:rPr>
              <w:t>6</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lastRenderedPageBreak/>
              <w:t>学分</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选修</w:t>
            </w:r>
          </w:p>
          <w:p w:rsidR="003361A5" w:rsidRDefault="008F518F">
            <w:pPr>
              <w:spacing w:line="240" w:lineRule="exact"/>
              <w:jc w:val="center"/>
              <w:rPr>
                <w:bCs/>
                <w:color w:val="000000" w:themeColor="text1"/>
                <w:kern w:val="0"/>
                <w:sz w:val="18"/>
                <w:szCs w:val="18"/>
              </w:rPr>
            </w:pPr>
            <w:r>
              <w:rPr>
                <w:rFonts w:hint="eastAsia"/>
                <w:bCs/>
                <w:color w:val="000000" w:themeColor="text1"/>
                <w:kern w:val="0"/>
                <w:sz w:val="18"/>
                <w:szCs w:val="18"/>
              </w:rPr>
              <w:t>6</w:t>
            </w:r>
          </w:p>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学分</w:t>
            </w:r>
          </w:p>
        </w:tc>
        <w:tc>
          <w:tcPr>
            <w:tcW w:w="623" w:type="dxa"/>
            <w:vMerge w:val="restart"/>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lastRenderedPageBreak/>
              <w:t>双创</w:t>
            </w:r>
          </w:p>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必修</w:t>
            </w:r>
          </w:p>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6</w:t>
            </w:r>
            <w:r>
              <w:rPr>
                <w:bCs/>
                <w:color w:val="000000" w:themeColor="text1"/>
                <w:kern w:val="0"/>
                <w:sz w:val="18"/>
                <w:szCs w:val="18"/>
              </w:rPr>
              <w:t>学分</w:t>
            </w: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rFonts w:hint="eastAsia"/>
                <w:color w:val="000000" w:themeColor="text1"/>
                <w:sz w:val="18"/>
                <w:szCs w:val="18"/>
              </w:rPr>
              <w:t>大学生创新创业导论</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必</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经济与管理学院</w:t>
            </w:r>
          </w:p>
        </w:tc>
        <w:tc>
          <w:tcPr>
            <w:tcW w:w="2000"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创新</w:t>
            </w:r>
            <w:r>
              <w:rPr>
                <w:rFonts w:hint="eastAsia"/>
                <w:bCs/>
                <w:color w:val="000000" w:themeColor="text1"/>
                <w:kern w:val="0"/>
                <w:sz w:val="18"/>
                <w:szCs w:val="18"/>
              </w:rPr>
              <w:t>+</w:t>
            </w:r>
            <w:r>
              <w:rPr>
                <w:rFonts w:hint="eastAsia"/>
                <w:bCs/>
                <w:color w:val="000000" w:themeColor="text1"/>
                <w:kern w:val="0"/>
                <w:sz w:val="18"/>
                <w:szCs w:val="18"/>
              </w:rPr>
              <w:t>创业</w:t>
            </w: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bCs/>
                <w:color w:val="000000" w:themeColor="text1"/>
                <w:kern w:val="0"/>
                <w:sz w:val="18"/>
                <w:szCs w:val="18"/>
              </w:rPr>
            </w:pPr>
            <w:r>
              <w:rPr>
                <w:rFonts w:eastAsiaTheme="minorEastAsia"/>
                <w:bCs/>
                <w:color w:val="000000" w:themeColor="text1"/>
                <w:kern w:val="0"/>
                <w:sz w:val="18"/>
                <w:szCs w:val="18"/>
              </w:rPr>
              <w:t>食品专业创新实验</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必</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3</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创新</w:t>
            </w:r>
          </w:p>
        </w:tc>
      </w:tr>
      <w:tr w:rsidR="003361A5">
        <w:trPr>
          <w:trHeight w:val="454"/>
          <w:jc w:val="center"/>
        </w:trPr>
        <w:tc>
          <w:tcPr>
            <w:tcW w:w="622" w:type="dxa"/>
            <w:vMerge/>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jc w:val="left"/>
              <w:rPr>
                <w:rFonts w:eastAsiaTheme="minorEastAsia"/>
                <w:bCs/>
                <w:color w:val="000000" w:themeColor="text1"/>
                <w:kern w:val="0"/>
                <w:sz w:val="18"/>
                <w:szCs w:val="18"/>
              </w:rPr>
            </w:pPr>
            <w:r>
              <w:rPr>
                <w:rFonts w:eastAsiaTheme="minorEastAsia" w:hint="eastAsia"/>
                <w:bCs/>
                <w:color w:val="000000" w:themeColor="text1"/>
                <w:kern w:val="0"/>
                <w:sz w:val="18"/>
                <w:szCs w:val="18"/>
              </w:rPr>
              <w:t>食品工厂课程设计</w:t>
            </w:r>
          </w:p>
        </w:tc>
        <w:tc>
          <w:tcPr>
            <w:tcW w:w="574"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rFonts w:hint="eastAsia"/>
                <w:color w:val="000000" w:themeColor="text1"/>
                <w:sz w:val="18"/>
                <w:szCs w:val="18"/>
              </w:rPr>
              <w:t>必</w:t>
            </w:r>
          </w:p>
        </w:tc>
        <w:tc>
          <w:tcPr>
            <w:tcW w:w="519"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sz w:val="18"/>
                <w:szCs w:val="18"/>
              </w:rPr>
              <w:t>1</w:t>
            </w:r>
          </w:p>
        </w:tc>
        <w:tc>
          <w:tcPr>
            <w:tcW w:w="1988" w:type="dxa"/>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食品与轻工学院</w:t>
            </w:r>
          </w:p>
        </w:tc>
        <w:tc>
          <w:tcPr>
            <w:tcW w:w="2000"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创业</w:t>
            </w:r>
          </w:p>
        </w:tc>
      </w:tr>
      <w:tr w:rsidR="003361A5">
        <w:trPr>
          <w:trHeight w:val="454"/>
          <w:jc w:val="center"/>
        </w:trPr>
        <w:tc>
          <w:tcPr>
            <w:tcW w:w="622" w:type="dxa"/>
            <w:vMerge/>
            <w:tcBorders>
              <w:bottom w:val="single" w:sz="4" w:space="0" w:color="auto"/>
            </w:tcBorders>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val="restart"/>
            <w:tcBorders>
              <w:bottom w:val="single" w:sz="4" w:space="0" w:color="auto"/>
            </w:tcBorders>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双创</w:t>
            </w:r>
          </w:p>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选修</w:t>
            </w:r>
          </w:p>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lastRenderedPageBreak/>
              <w:t>6</w:t>
            </w:r>
            <w:r>
              <w:rPr>
                <w:bCs/>
                <w:color w:val="000000" w:themeColor="text1"/>
                <w:kern w:val="0"/>
                <w:sz w:val="18"/>
                <w:szCs w:val="18"/>
              </w:rPr>
              <w:t>学分</w:t>
            </w: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lastRenderedPageBreak/>
              <w:t>双创通识选修</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选</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4</w:t>
            </w:r>
          </w:p>
        </w:tc>
        <w:tc>
          <w:tcPr>
            <w:tcW w:w="1988" w:type="dxa"/>
            <w:vAlign w:val="center"/>
          </w:tcPr>
          <w:p w:rsidR="003361A5" w:rsidRDefault="008F518F">
            <w:pPr>
              <w:widowControl/>
              <w:spacing w:line="240" w:lineRule="exact"/>
              <w:jc w:val="center"/>
              <w:rPr>
                <w:bCs/>
                <w:color w:val="000000" w:themeColor="text1"/>
                <w:kern w:val="0"/>
                <w:sz w:val="18"/>
                <w:szCs w:val="18"/>
              </w:rPr>
            </w:pPr>
            <w:r>
              <w:rPr>
                <w:color w:val="000000" w:themeColor="text1"/>
                <w:spacing w:val="-6"/>
                <w:sz w:val="18"/>
                <w:szCs w:val="18"/>
              </w:rPr>
              <w:t>开课学院</w:t>
            </w:r>
          </w:p>
        </w:tc>
        <w:tc>
          <w:tcPr>
            <w:tcW w:w="2000"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pacing w:val="-6"/>
                <w:sz w:val="18"/>
                <w:szCs w:val="18"/>
              </w:rPr>
              <w:t>依据创新创业类通识选修课程清单选修</w:t>
            </w:r>
          </w:p>
        </w:tc>
      </w:tr>
      <w:tr w:rsidR="003361A5">
        <w:trPr>
          <w:trHeight w:val="454"/>
          <w:jc w:val="center"/>
        </w:trPr>
        <w:tc>
          <w:tcPr>
            <w:tcW w:w="622" w:type="dxa"/>
            <w:vMerge/>
            <w:tcBorders>
              <w:top w:val="single" w:sz="4" w:space="0" w:color="auto"/>
              <w:bottom w:val="single" w:sz="4" w:space="0" w:color="auto"/>
            </w:tcBorders>
            <w:tcMar>
              <w:left w:w="57" w:type="dxa"/>
              <w:right w:w="57" w:type="dxa"/>
            </w:tcMar>
            <w:vAlign w:val="center"/>
          </w:tcPr>
          <w:p w:rsidR="003361A5" w:rsidRDefault="003361A5">
            <w:pPr>
              <w:widowControl/>
              <w:spacing w:line="240" w:lineRule="exact"/>
              <w:jc w:val="center"/>
              <w:rPr>
                <w:bCs/>
                <w:color w:val="000000" w:themeColor="text1"/>
                <w:kern w:val="0"/>
                <w:sz w:val="18"/>
                <w:szCs w:val="18"/>
              </w:rPr>
            </w:pPr>
          </w:p>
        </w:tc>
        <w:tc>
          <w:tcPr>
            <w:tcW w:w="623" w:type="dxa"/>
            <w:vMerge/>
            <w:tcBorders>
              <w:top w:val="single" w:sz="4" w:space="0" w:color="auto"/>
              <w:bottom w:val="single" w:sz="4" w:space="0" w:color="auto"/>
            </w:tcBorders>
            <w:vAlign w:val="center"/>
          </w:tcPr>
          <w:p w:rsidR="003361A5" w:rsidRDefault="003361A5">
            <w:pPr>
              <w:widowControl/>
              <w:spacing w:line="240" w:lineRule="exact"/>
              <w:jc w:val="center"/>
              <w:rPr>
                <w:bCs/>
                <w:color w:val="000000" w:themeColor="text1"/>
                <w:kern w:val="0"/>
                <w:sz w:val="18"/>
                <w:szCs w:val="18"/>
              </w:rPr>
            </w:pPr>
          </w:p>
        </w:tc>
        <w:tc>
          <w:tcPr>
            <w:tcW w:w="1996"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双创</w:t>
            </w:r>
            <w:r>
              <w:rPr>
                <w:rFonts w:hint="eastAsia"/>
                <w:color w:val="000000" w:themeColor="text1"/>
                <w:sz w:val="18"/>
                <w:szCs w:val="18"/>
              </w:rPr>
              <w:t>实践</w:t>
            </w:r>
            <w:r>
              <w:rPr>
                <w:color w:val="000000" w:themeColor="text1"/>
                <w:sz w:val="18"/>
                <w:szCs w:val="18"/>
              </w:rPr>
              <w:t>活动</w:t>
            </w:r>
          </w:p>
        </w:tc>
        <w:tc>
          <w:tcPr>
            <w:tcW w:w="574"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选</w:t>
            </w:r>
          </w:p>
        </w:tc>
        <w:tc>
          <w:tcPr>
            <w:tcW w:w="519"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2</w:t>
            </w:r>
          </w:p>
        </w:tc>
        <w:tc>
          <w:tcPr>
            <w:tcW w:w="1988" w:type="dxa"/>
            <w:vAlign w:val="center"/>
          </w:tcPr>
          <w:p w:rsidR="003361A5" w:rsidRDefault="008F518F">
            <w:pPr>
              <w:widowControl/>
              <w:spacing w:line="240" w:lineRule="exact"/>
              <w:jc w:val="center"/>
              <w:rPr>
                <w:bCs/>
                <w:color w:val="000000" w:themeColor="text1"/>
                <w:kern w:val="0"/>
                <w:sz w:val="18"/>
                <w:szCs w:val="18"/>
              </w:rPr>
            </w:pPr>
            <w:r>
              <w:rPr>
                <w:color w:val="000000" w:themeColor="text1"/>
                <w:spacing w:val="-6"/>
                <w:sz w:val="18"/>
                <w:szCs w:val="18"/>
              </w:rPr>
              <w:t>开课学院</w:t>
            </w:r>
          </w:p>
        </w:tc>
        <w:tc>
          <w:tcPr>
            <w:tcW w:w="2000" w:type="dxa"/>
            <w:tcMar>
              <w:left w:w="57" w:type="dxa"/>
              <w:right w:w="57" w:type="dxa"/>
            </w:tcMar>
            <w:vAlign w:val="center"/>
          </w:tcPr>
          <w:p w:rsidR="003361A5" w:rsidRDefault="008F518F">
            <w:pPr>
              <w:widowControl/>
              <w:spacing w:line="240" w:lineRule="exact"/>
              <w:jc w:val="center"/>
              <w:rPr>
                <w:color w:val="000000" w:themeColor="text1"/>
                <w:spacing w:val="-6"/>
                <w:sz w:val="18"/>
                <w:szCs w:val="18"/>
              </w:rPr>
            </w:pPr>
            <w:r>
              <w:rPr>
                <w:color w:val="000000" w:themeColor="text1"/>
                <w:spacing w:val="-6"/>
                <w:sz w:val="18"/>
                <w:szCs w:val="18"/>
              </w:rPr>
              <w:t>依据《南京工业大学本科生创新创业学分认定暂行管理办法》认定</w:t>
            </w:r>
            <w:r>
              <w:rPr>
                <w:rFonts w:hint="eastAsia"/>
                <w:color w:val="000000" w:themeColor="text1"/>
                <w:spacing w:val="-6"/>
                <w:sz w:val="18"/>
                <w:szCs w:val="18"/>
              </w:rPr>
              <w:t>学分</w:t>
            </w:r>
          </w:p>
        </w:tc>
      </w:tr>
      <w:tr w:rsidR="003361A5">
        <w:trPr>
          <w:trHeight w:val="454"/>
          <w:jc w:val="center"/>
        </w:trPr>
        <w:tc>
          <w:tcPr>
            <w:tcW w:w="622" w:type="dxa"/>
            <w:tcBorders>
              <w:top w:val="single" w:sz="4" w:space="0" w:color="auto"/>
              <w:left w:val="nil"/>
              <w:bottom w:val="nil"/>
              <w:right w:val="nil"/>
            </w:tcBorders>
          </w:tcPr>
          <w:p w:rsidR="003361A5" w:rsidRDefault="003361A5">
            <w:pPr>
              <w:widowControl/>
              <w:spacing w:line="240" w:lineRule="exact"/>
              <w:jc w:val="center"/>
              <w:rPr>
                <w:bCs/>
                <w:color w:val="000000" w:themeColor="text1"/>
                <w:kern w:val="0"/>
                <w:sz w:val="18"/>
                <w:szCs w:val="18"/>
              </w:rPr>
            </w:pPr>
          </w:p>
        </w:tc>
        <w:tc>
          <w:tcPr>
            <w:tcW w:w="623" w:type="dxa"/>
            <w:tcBorders>
              <w:top w:val="single" w:sz="4" w:space="0" w:color="auto"/>
              <w:left w:val="nil"/>
              <w:bottom w:val="nil"/>
              <w:right w:val="nil"/>
            </w:tcBorders>
          </w:tcPr>
          <w:p w:rsidR="003361A5" w:rsidRDefault="003361A5">
            <w:pPr>
              <w:widowControl/>
              <w:spacing w:line="240" w:lineRule="exact"/>
              <w:jc w:val="center"/>
              <w:rPr>
                <w:bCs/>
                <w:color w:val="000000" w:themeColor="text1"/>
                <w:kern w:val="0"/>
                <w:sz w:val="18"/>
                <w:szCs w:val="18"/>
              </w:rPr>
            </w:pPr>
          </w:p>
        </w:tc>
        <w:tc>
          <w:tcPr>
            <w:tcW w:w="1996" w:type="dxa"/>
            <w:tcBorders>
              <w:top w:val="single" w:sz="4" w:space="0" w:color="auto"/>
              <w:left w:val="nil"/>
              <w:bottom w:val="nil"/>
              <w:right w:val="nil"/>
            </w:tcBorders>
            <w:vAlign w:val="center"/>
          </w:tcPr>
          <w:p w:rsidR="003361A5" w:rsidRDefault="003361A5">
            <w:pPr>
              <w:spacing w:line="240" w:lineRule="exact"/>
              <w:jc w:val="left"/>
              <w:rPr>
                <w:rFonts w:eastAsiaTheme="minorEastAsia"/>
                <w:color w:val="000000" w:themeColor="text1"/>
                <w:sz w:val="18"/>
                <w:szCs w:val="18"/>
              </w:rPr>
            </w:pPr>
          </w:p>
        </w:tc>
        <w:tc>
          <w:tcPr>
            <w:tcW w:w="574" w:type="dxa"/>
            <w:tcBorders>
              <w:top w:val="single" w:sz="4" w:space="0" w:color="auto"/>
              <w:left w:val="nil"/>
              <w:bottom w:val="nil"/>
              <w:right w:val="nil"/>
            </w:tcBorders>
            <w:vAlign w:val="center"/>
          </w:tcPr>
          <w:p w:rsidR="003361A5" w:rsidRDefault="003361A5">
            <w:pPr>
              <w:widowControl/>
              <w:spacing w:line="240" w:lineRule="exact"/>
              <w:jc w:val="center"/>
              <w:rPr>
                <w:bCs/>
                <w:color w:val="000000" w:themeColor="text1"/>
                <w:kern w:val="0"/>
                <w:sz w:val="18"/>
                <w:szCs w:val="18"/>
              </w:rPr>
            </w:pPr>
          </w:p>
        </w:tc>
        <w:tc>
          <w:tcPr>
            <w:tcW w:w="519" w:type="dxa"/>
            <w:tcBorders>
              <w:top w:val="single" w:sz="4" w:space="0" w:color="auto"/>
              <w:left w:val="nil"/>
              <w:bottom w:val="nil"/>
              <w:right w:val="nil"/>
            </w:tcBorders>
            <w:vAlign w:val="center"/>
          </w:tcPr>
          <w:p w:rsidR="003361A5" w:rsidRDefault="003361A5">
            <w:pPr>
              <w:widowControl/>
              <w:spacing w:line="240" w:lineRule="exact"/>
              <w:jc w:val="center"/>
              <w:rPr>
                <w:bCs/>
                <w:color w:val="000000" w:themeColor="text1"/>
                <w:kern w:val="0"/>
                <w:sz w:val="18"/>
                <w:szCs w:val="18"/>
              </w:rPr>
            </w:pPr>
          </w:p>
        </w:tc>
        <w:tc>
          <w:tcPr>
            <w:tcW w:w="1988" w:type="dxa"/>
            <w:tcBorders>
              <w:top w:val="single" w:sz="4" w:space="0" w:color="auto"/>
              <w:left w:val="nil"/>
              <w:bottom w:val="nil"/>
              <w:right w:val="nil"/>
            </w:tcBorders>
            <w:vAlign w:val="center"/>
          </w:tcPr>
          <w:p w:rsidR="003361A5" w:rsidRDefault="003361A5">
            <w:pPr>
              <w:widowControl/>
              <w:spacing w:line="240" w:lineRule="exact"/>
              <w:jc w:val="center"/>
              <w:rPr>
                <w:bCs/>
                <w:color w:val="000000" w:themeColor="text1"/>
                <w:kern w:val="0"/>
                <w:sz w:val="18"/>
                <w:szCs w:val="18"/>
              </w:rPr>
            </w:pPr>
          </w:p>
        </w:tc>
        <w:tc>
          <w:tcPr>
            <w:tcW w:w="2000" w:type="dxa"/>
            <w:tcBorders>
              <w:top w:val="single" w:sz="4" w:space="0" w:color="auto"/>
              <w:left w:val="nil"/>
              <w:bottom w:val="nil"/>
              <w:right w:val="nil"/>
            </w:tcBorders>
            <w:vAlign w:val="center"/>
          </w:tcPr>
          <w:p w:rsidR="003361A5" w:rsidRDefault="003361A5">
            <w:pPr>
              <w:widowControl/>
              <w:spacing w:line="240" w:lineRule="exact"/>
              <w:jc w:val="center"/>
              <w:rPr>
                <w:color w:val="000000" w:themeColor="text1"/>
                <w:spacing w:val="-6"/>
                <w:sz w:val="18"/>
                <w:szCs w:val="18"/>
              </w:rPr>
            </w:pPr>
          </w:p>
        </w:tc>
      </w:tr>
    </w:tbl>
    <w:p w:rsidR="003361A5" w:rsidRDefault="008F518F">
      <w:pPr>
        <w:widowControl/>
        <w:jc w:val="left"/>
        <w:rPr>
          <w:rFonts w:eastAsia="黑体"/>
          <w:bCs/>
          <w:color w:val="000000" w:themeColor="text1"/>
          <w:kern w:val="0"/>
          <w:sz w:val="24"/>
        </w:rPr>
        <w:sectPr w:rsidR="003361A5">
          <w:headerReference w:type="default" r:id="rId8"/>
          <w:footerReference w:type="default" r:id="rId9"/>
          <w:pgSz w:w="11906" w:h="16838"/>
          <w:pgMar w:top="1440" w:right="1800" w:bottom="1440" w:left="1800" w:header="851" w:footer="992" w:gutter="0"/>
          <w:cols w:space="425"/>
          <w:docGrid w:type="lines" w:linePitch="312"/>
        </w:sectPr>
      </w:pPr>
      <w:r>
        <w:rPr>
          <w:rFonts w:eastAsia="黑体"/>
          <w:bCs/>
          <w:color w:val="000000" w:themeColor="text1"/>
          <w:kern w:val="0"/>
          <w:sz w:val="24"/>
        </w:rPr>
        <w:br w:type="page"/>
      </w:r>
    </w:p>
    <w:p w:rsidR="003361A5" w:rsidRDefault="008F518F" w:rsidP="00A5557F">
      <w:pPr>
        <w:pStyle w:val="1"/>
        <w:widowControl/>
        <w:numPr>
          <w:ilvl w:val="0"/>
          <w:numId w:val="1"/>
        </w:numPr>
        <w:tabs>
          <w:tab w:val="left" w:pos="567"/>
        </w:tabs>
        <w:spacing w:beforeLines="50" w:afterLines="50"/>
        <w:ind w:firstLineChars="0"/>
        <w:jc w:val="left"/>
        <w:rPr>
          <w:rFonts w:ascii="Times New Roman" w:eastAsia="黑体" w:hAnsi="Times New Roman"/>
          <w:bCs/>
          <w:color w:val="000000" w:themeColor="text1"/>
          <w:kern w:val="0"/>
          <w:sz w:val="24"/>
        </w:rPr>
      </w:pPr>
      <w:r>
        <w:rPr>
          <w:rFonts w:ascii="Times New Roman" w:eastAsia="黑体" w:hAnsi="Times New Roman" w:hint="eastAsia"/>
          <w:bCs/>
          <w:color w:val="000000" w:themeColor="text1"/>
          <w:kern w:val="0"/>
          <w:sz w:val="24"/>
        </w:rPr>
        <w:lastRenderedPageBreak/>
        <w:t>指导性学习计划表</w:t>
      </w:r>
    </w:p>
    <w:tbl>
      <w:tblPr>
        <w:tblW w:w="13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444"/>
        <w:gridCol w:w="1044"/>
        <w:gridCol w:w="3782"/>
        <w:gridCol w:w="931"/>
        <w:gridCol w:w="931"/>
        <w:gridCol w:w="932"/>
        <w:gridCol w:w="931"/>
        <w:gridCol w:w="932"/>
        <w:gridCol w:w="931"/>
        <w:gridCol w:w="932"/>
        <w:gridCol w:w="1025"/>
      </w:tblGrid>
      <w:tr w:rsidR="003361A5">
        <w:trPr>
          <w:trHeight w:val="340"/>
          <w:tblHeader/>
          <w:jc w:val="center"/>
        </w:trPr>
        <w:tc>
          <w:tcPr>
            <w:tcW w:w="1444" w:type="dxa"/>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学期</w:t>
            </w:r>
          </w:p>
        </w:tc>
        <w:tc>
          <w:tcPr>
            <w:tcW w:w="1044" w:type="dxa"/>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课程类</w:t>
            </w:r>
          </w:p>
        </w:tc>
        <w:tc>
          <w:tcPr>
            <w:tcW w:w="3782" w:type="dxa"/>
            <w:tcMar>
              <w:left w:w="57" w:type="dxa"/>
              <w:right w:w="57" w:type="dxa"/>
            </w:tcMar>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课程名称</w:t>
            </w:r>
          </w:p>
        </w:tc>
        <w:tc>
          <w:tcPr>
            <w:tcW w:w="931" w:type="dxa"/>
            <w:tcMar>
              <w:left w:w="57" w:type="dxa"/>
              <w:right w:w="57" w:type="dxa"/>
            </w:tcMar>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课程性质</w:t>
            </w:r>
          </w:p>
        </w:tc>
        <w:tc>
          <w:tcPr>
            <w:tcW w:w="931" w:type="dxa"/>
            <w:tcMar>
              <w:left w:w="57" w:type="dxa"/>
              <w:right w:w="57" w:type="dxa"/>
            </w:tcMar>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学分</w:t>
            </w:r>
          </w:p>
        </w:tc>
        <w:tc>
          <w:tcPr>
            <w:tcW w:w="932" w:type="dxa"/>
            <w:tcMar>
              <w:left w:w="57" w:type="dxa"/>
              <w:right w:w="57" w:type="dxa"/>
            </w:tcMar>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总学时</w:t>
            </w:r>
          </w:p>
        </w:tc>
        <w:tc>
          <w:tcPr>
            <w:tcW w:w="931" w:type="dxa"/>
            <w:tcMar>
              <w:left w:w="57" w:type="dxa"/>
              <w:right w:w="57" w:type="dxa"/>
            </w:tcMar>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讲课学时</w:t>
            </w:r>
          </w:p>
        </w:tc>
        <w:tc>
          <w:tcPr>
            <w:tcW w:w="932" w:type="dxa"/>
            <w:tcMar>
              <w:left w:w="57" w:type="dxa"/>
              <w:right w:w="57" w:type="dxa"/>
            </w:tcMar>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实验学时</w:t>
            </w:r>
          </w:p>
        </w:tc>
        <w:tc>
          <w:tcPr>
            <w:tcW w:w="931" w:type="dxa"/>
            <w:tcMar>
              <w:left w:w="57" w:type="dxa"/>
              <w:right w:w="57" w:type="dxa"/>
            </w:tcMar>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上机学时</w:t>
            </w:r>
          </w:p>
        </w:tc>
        <w:tc>
          <w:tcPr>
            <w:tcW w:w="932" w:type="dxa"/>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实践周数</w:t>
            </w:r>
          </w:p>
        </w:tc>
        <w:tc>
          <w:tcPr>
            <w:tcW w:w="1025" w:type="dxa"/>
            <w:tcMar>
              <w:left w:w="57" w:type="dxa"/>
              <w:right w:w="57" w:type="dxa"/>
            </w:tcMar>
            <w:vAlign w:val="center"/>
          </w:tcPr>
          <w:p w:rsidR="003361A5" w:rsidRDefault="008F518F">
            <w:pPr>
              <w:widowControl/>
              <w:spacing w:line="240" w:lineRule="exact"/>
              <w:jc w:val="center"/>
              <w:rPr>
                <w:b/>
                <w:bCs/>
                <w:color w:val="000000" w:themeColor="text1"/>
                <w:kern w:val="0"/>
                <w:sz w:val="18"/>
                <w:szCs w:val="18"/>
              </w:rPr>
            </w:pPr>
            <w:r>
              <w:rPr>
                <w:b/>
                <w:bCs/>
                <w:color w:val="000000" w:themeColor="text1"/>
                <w:kern w:val="0"/>
                <w:sz w:val="18"/>
                <w:szCs w:val="18"/>
              </w:rPr>
              <w:t>备注</w:t>
            </w:r>
          </w:p>
        </w:tc>
      </w:tr>
      <w:tr w:rsidR="003361A5">
        <w:trPr>
          <w:trHeight w:val="340"/>
          <w:jc w:val="center"/>
        </w:trPr>
        <w:tc>
          <w:tcPr>
            <w:tcW w:w="1444" w:type="dxa"/>
            <w:vMerge w:val="restart"/>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第一学期</w:t>
            </w:r>
            <w:r>
              <w:rPr>
                <w:bCs/>
                <w:color w:val="000000" w:themeColor="text1"/>
                <w:kern w:val="0"/>
                <w:sz w:val="18"/>
                <w:szCs w:val="18"/>
              </w:rPr>
              <w:t>2</w:t>
            </w:r>
            <w:r>
              <w:rPr>
                <w:rFonts w:hint="eastAsia"/>
                <w:bCs/>
                <w:color w:val="000000" w:themeColor="text1"/>
                <w:kern w:val="0"/>
                <w:sz w:val="18"/>
                <w:szCs w:val="18"/>
              </w:rPr>
              <w:t>5</w:t>
            </w:r>
            <w:r>
              <w:rPr>
                <w:bCs/>
                <w:color w:val="000000" w:themeColor="text1"/>
                <w:kern w:val="0"/>
                <w:sz w:val="18"/>
                <w:szCs w:val="18"/>
              </w:rPr>
              <w:t>学分</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必修</w:t>
            </w:r>
            <w:r>
              <w:rPr>
                <w:bCs/>
                <w:color w:val="000000" w:themeColor="text1"/>
                <w:kern w:val="0"/>
                <w:sz w:val="18"/>
                <w:szCs w:val="18"/>
              </w:rPr>
              <w:t>21</w:t>
            </w:r>
            <w:r>
              <w:rPr>
                <w:bCs/>
                <w:color w:val="000000" w:themeColor="text1"/>
                <w:kern w:val="0"/>
                <w:sz w:val="18"/>
                <w:szCs w:val="18"/>
              </w:rPr>
              <w:t>学分</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选修</w:t>
            </w:r>
            <w:r>
              <w:rPr>
                <w:rFonts w:hint="eastAsia"/>
                <w:bCs/>
                <w:color w:val="000000" w:themeColor="text1"/>
                <w:kern w:val="0"/>
                <w:sz w:val="18"/>
                <w:szCs w:val="18"/>
              </w:rPr>
              <w:t>4</w:t>
            </w:r>
            <w:r>
              <w:rPr>
                <w:bCs/>
                <w:color w:val="000000" w:themeColor="text1"/>
                <w:kern w:val="0"/>
                <w:sz w:val="18"/>
                <w:szCs w:val="18"/>
              </w:rPr>
              <w:t>学分</w:t>
            </w:r>
          </w:p>
        </w:tc>
        <w:tc>
          <w:tcPr>
            <w:tcW w:w="1044" w:type="dxa"/>
            <w:vMerge w:val="restart"/>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通识必修</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12</w:t>
            </w:r>
            <w:r>
              <w:rPr>
                <w:bCs/>
                <w:color w:val="000000" w:themeColor="text1"/>
                <w:kern w:val="0"/>
                <w:sz w:val="18"/>
                <w:szCs w:val="18"/>
              </w:rPr>
              <w:t>学分</w:t>
            </w:r>
          </w:p>
        </w:tc>
        <w:tc>
          <w:tcPr>
            <w:tcW w:w="3782"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形势与政策</w:t>
            </w:r>
          </w:p>
        </w:tc>
        <w:tc>
          <w:tcPr>
            <w:tcW w:w="931"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4</w:t>
            </w:r>
          </w:p>
        </w:tc>
        <w:tc>
          <w:tcPr>
            <w:tcW w:w="931"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color w:val="000000" w:themeColor="text1"/>
                <w:kern w:val="0"/>
                <w:sz w:val="18"/>
                <w:szCs w:val="18"/>
              </w:rPr>
              <w:t>4</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340"/>
          <w:jc w:val="center"/>
        </w:trPr>
        <w:tc>
          <w:tcPr>
            <w:tcW w:w="1444" w:type="dxa"/>
            <w:vMerge/>
          </w:tcPr>
          <w:p w:rsidR="003361A5" w:rsidRDefault="003361A5">
            <w:pPr>
              <w:spacing w:line="240" w:lineRule="exact"/>
              <w:jc w:val="center"/>
              <w:rPr>
                <w:bCs/>
                <w:color w:val="000000" w:themeColor="text1"/>
                <w:kern w:val="0"/>
                <w:sz w:val="18"/>
                <w:szCs w:val="18"/>
              </w:rPr>
            </w:pPr>
          </w:p>
        </w:tc>
        <w:tc>
          <w:tcPr>
            <w:tcW w:w="1044" w:type="dxa"/>
            <w:vMerge/>
            <w:vAlign w:val="center"/>
          </w:tcPr>
          <w:p w:rsidR="003361A5" w:rsidRDefault="003361A5">
            <w:pPr>
              <w:spacing w:line="240" w:lineRule="exact"/>
              <w:jc w:val="center"/>
              <w:rPr>
                <w:bCs/>
                <w:color w:val="000000" w:themeColor="text1"/>
                <w:kern w:val="0"/>
                <w:sz w:val="18"/>
                <w:szCs w:val="18"/>
              </w:rPr>
            </w:pPr>
          </w:p>
        </w:tc>
        <w:tc>
          <w:tcPr>
            <w:tcW w:w="3782"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军事理论与国家安全</w:t>
            </w:r>
          </w:p>
        </w:tc>
        <w:tc>
          <w:tcPr>
            <w:tcW w:w="931" w:type="dxa"/>
            <w:tcMar>
              <w:left w:w="57" w:type="dxa"/>
              <w:right w:w="57" w:type="dxa"/>
            </w:tcMar>
            <w:vAlign w:val="center"/>
          </w:tcPr>
          <w:p w:rsidR="003361A5" w:rsidRDefault="008F518F">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2</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36</w:t>
            </w:r>
          </w:p>
        </w:tc>
        <w:tc>
          <w:tcPr>
            <w:tcW w:w="931"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kern w:val="0"/>
                <w:sz w:val="18"/>
                <w:szCs w:val="18"/>
              </w:rPr>
              <w:t>36</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340"/>
          <w:jc w:val="center"/>
        </w:trPr>
        <w:tc>
          <w:tcPr>
            <w:tcW w:w="1444" w:type="dxa"/>
            <w:vMerge/>
          </w:tcPr>
          <w:p w:rsidR="003361A5" w:rsidRDefault="003361A5">
            <w:pPr>
              <w:spacing w:line="240" w:lineRule="exact"/>
              <w:jc w:val="center"/>
              <w:rPr>
                <w:bCs/>
                <w:color w:val="000000" w:themeColor="text1"/>
                <w:kern w:val="0"/>
                <w:sz w:val="18"/>
                <w:szCs w:val="18"/>
              </w:rPr>
            </w:pPr>
          </w:p>
        </w:tc>
        <w:tc>
          <w:tcPr>
            <w:tcW w:w="1044" w:type="dxa"/>
            <w:vMerge/>
            <w:vAlign w:val="center"/>
          </w:tcPr>
          <w:p w:rsidR="003361A5" w:rsidRDefault="003361A5">
            <w:pPr>
              <w:spacing w:line="240" w:lineRule="exact"/>
              <w:jc w:val="center"/>
              <w:rPr>
                <w:bCs/>
                <w:color w:val="000000" w:themeColor="text1"/>
                <w:kern w:val="0"/>
                <w:sz w:val="18"/>
                <w:szCs w:val="18"/>
              </w:rPr>
            </w:pPr>
          </w:p>
        </w:tc>
        <w:tc>
          <w:tcPr>
            <w:tcW w:w="3782"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军事技能</w:t>
            </w:r>
          </w:p>
        </w:tc>
        <w:tc>
          <w:tcPr>
            <w:tcW w:w="931" w:type="dxa"/>
            <w:tcMar>
              <w:left w:w="57" w:type="dxa"/>
              <w:right w:w="57" w:type="dxa"/>
            </w:tcMar>
            <w:vAlign w:val="center"/>
          </w:tcPr>
          <w:p w:rsidR="003361A5" w:rsidRDefault="008F518F">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2</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64</w:t>
            </w:r>
          </w:p>
        </w:tc>
        <w:tc>
          <w:tcPr>
            <w:tcW w:w="931"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kern w:val="0"/>
                <w:sz w:val="18"/>
                <w:szCs w:val="18"/>
              </w:rPr>
              <w:t>0</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2</w:t>
            </w:r>
            <w:r>
              <w:rPr>
                <w:color w:val="000000" w:themeColor="text1"/>
                <w:kern w:val="0"/>
                <w:sz w:val="18"/>
                <w:szCs w:val="18"/>
              </w:rPr>
              <w:t>周</w:t>
            </w:r>
          </w:p>
        </w:tc>
        <w:tc>
          <w:tcPr>
            <w:tcW w:w="1025"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340"/>
          <w:jc w:val="center"/>
        </w:trPr>
        <w:tc>
          <w:tcPr>
            <w:tcW w:w="1444" w:type="dxa"/>
            <w:vMerge/>
          </w:tcPr>
          <w:p w:rsidR="003361A5" w:rsidRDefault="003361A5">
            <w:pPr>
              <w:spacing w:line="240" w:lineRule="exact"/>
              <w:jc w:val="center"/>
              <w:rPr>
                <w:bCs/>
                <w:color w:val="000000" w:themeColor="text1"/>
                <w:kern w:val="0"/>
                <w:sz w:val="18"/>
                <w:szCs w:val="18"/>
              </w:rPr>
            </w:pPr>
          </w:p>
        </w:tc>
        <w:tc>
          <w:tcPr>
            <w:tcW w:w="1044" w:type="dxa"/>
            <w:vMerge/>
            <w:vAlign w:val="center"/>
          </w:tcPr>
          <w:p w:rsidR="003361A5" w:rsidRDefault="003361A5">
            <w:pPr>
              <w:spacing w:line="240" w:lineRule="exact"/>
              <w:jc w:val="center"/>
              <w:rPr>
                <w:bCs/>
                <w:color w:val="000000" w:themeColor="text1"/>
                <w:kern w:val="0"/>
                <w:sz w:val="18"/>
                <w:szCs w:val="18"/>
              </w:rPr>
            </w:pPr>
          </w:p>
        </w:tc>
        <w:tc>
          <w:tcPr>
            <w:tcW w:w="3782"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大学体育</w:t>
            </w:r>
            <w:r>
              <w:rPr>
                <w:color w:val="000000" w:themeColor="text1"/>
                <w:sz w:val="18"/>
                <w:szCs w:val="18"/>
              </w:rPr>
              <w:t>-1</w:t>
            </w:r>
          </w:p>
        </w:tc>
        <w:tc>
          <w:tcPr>
            <w:tcW w:w="931"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sz w:val="18"/>
                <w:szCs w:val="18"/>
              </w:rPr>
              <w:t>1</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sz w:val="18"/>
                <w:szCs w:val="18"/>
              </w:rPr>
              <w:t>30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sz w:val="18"/>
                <w:szCs w:val="18"/>
              </w:rPr>
              <w:t>30</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color w:val="000000" w:themeColor="text1"/>
                <w:kern w:val="0"/>
                <w:sz w:val="18"/>
                <w:szCs w:val="18"/>
              </w:rPr>
            </w:pPr>
          </w:p>
        </w:tc>
      </w:tr>
      <w:tr w:rsidR="003361A5">
        <w:trPr>
          <w:trHeight w:val="340"/>
          <w:jc w:val="center"/>
        </w:trPr>
        <w:tc>
          <w:tcPr>
            <w:tcW w:w="1444" w:type="dxa"/>
            <w:vMerge/>
          </w:tcPr>
          <w:p w:rsidR="003361A5" w:rsidRDefault="003361A5">
            <w:pPr>
              <w:spacing w:line="240" w:lineRule="exact"/>
              <w:jc w:val="center"/>
              <w:rPr>
                <w:bCs/>
                <w:color w:val="000000" w:themeColor="text1"/>
                <w:kern w:val="0"/>
                <w:sz w:val="18"/>
                <w:szCs w:val="18"/>
              </w:rPr>
            </w:pPr>
          </w:p>
        </w:tc>
        <w:tc>
          <w:tcPr>
            <w:tcW w:w="1044" w:type="dxa"/>
            <w:vMerge/>
            <w:vAlign w:val="center"/>
          </w:tcPr>
          <w:p w:rsidR="003361A5" w:rsidRDefault="003361A5">
            <w:pPr>
              <w:spacing w:line="240" w:lineRule="exact"/>
              <w:jc w:val="center"/>
              <w:rPr>
                <w:bCs/>
                <w:color w:val="000000" w:themeColor="text1"/>
                <w:kern w:val="0"/>
                <w:sz w:val="18"/>
                <w:szCs w:val="18"/>
              </w:rPr>
            </w:pPr>
          </w:p>
        </w:tc>
        <w:tc>
          <w:tcPr>
            <w:tcW w:w="3782"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新时代大学生劳动教育</w:t>
            </w:r>
          </w:p>
        </w:tc>
        <w:tc>
          <w:tcPr>
            <w:tcW w:w="931"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sz w:val="18"/>
                <w:szCs w:val="18"/>
              </w:rPr>
              <w:t>1</w:t>
            </w:r>
          </w:p>
        </w:tc>
        <w:tc>
          <w:tcPr>
            <w:tcW w:w="932"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sz w:val="18"/>
                <w:szCs w:val="18"/>
              </w:rPr>
              <w:t>32</w:t>
            </w:r>
          </w:p>
        </w:tc>
        <w:tc>
          <w:tcPr>
            <w:tcW w:w="931"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sz w:val="18"/>
                <w:szCs w:val="18"/>
              </w:rPr>
              <w:t>32</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color w:val="000000" w:themeColor="text1"/>
                <w:kern w:val="0"/>
                <w:sz w:val="18"/>
                <w:szCs w:val="18"/>
              </w:rPr>
            </w:pPr>
          </w:p>
        </w:tc>
      </w:tr>
      <w:tr w:rsidR="003361A5">
        <w:trPr>
          <w:trHeight w:val="340"/>
          <w:jc w:val="center"/>
        </w:trPr>
        <w:tc>
          <w:tcPr>
            <w:tcW w:w="1444" w:type="dxa"/>
            <w:vMerge/>
          </w:tcPr>
          <w:p w:rsidR="003361A5" w:rsidRDefault="003361A5">
            <w:pPr>
              <w:spacing w:line="240" w:lineRule="exact"/>
              <w:jc w:val="center"/>
              <w:rPr>
                <w:bCs/>
                <w:color w:val="000000" w:themeColor="text1"/>
                <w:kern w:val="0"/>
                <w:sz w:val="18"/>
                <w:szCs w:val="18"/>
              </w:rPr>
            </w:pPr>
          </w:p>
        </w:tc>
        <w:tc>
          <w:tcPr>
            <w:tcW w:w="1044" w:type="dxa"/>
            <w:vMerge/>
            <w:vAlign w:val="center"/>
          </w:tcPr>
          <w:p w:rsidR="003361A5" w:rsidRDefault="003361A5">
            <w:pPr>
              <w:spacing w:line="240" w:lineRule="exact"/>
              <w:jc w:val="center"/>
              <w:rPr>
                <w:bCs/>
                <w:color w:val="000000" w:themeColor="text1"/>
                <w:kern w:val="0"/>
                <w:sz w:val="18"/>
                <w:szCs w:val="18"/>
              </w:rPr>
            </w:pPr>
          </w:p>
        </w:tc>
        <w:tc>
          <w:tcPr>
            <w:tcW w:w="3782"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kern w:val="0"/>
                <w:sz w:val="18"/>
                <w:szCs w:val="18"/>
              </w:rPr>
              <w:t>基础英语</w:t>
            </w:r>
            <w:r>
              <w:rPr>
                <w:color w:val="000000" w:themeColor="text1"/>
                <w:kern w:val="0"/>
                <w:sz w:val="18"/>
                <w:szCs w:val="18"/>
              </w:rPr>
              <w:t>-1</w:t>
            </w:r>
          </w:p>
        </w:tc>
        <w:tc>
          <w:tcPr>
            <w:tcW w:w="931"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kern w:val="0"/>
                <w:sz w:val="18"/>
                <w:szCs w:val="18"/>
              </w:rPr>
              <w:t>4</w:t>
            </w:r>
          </w:p>
        </w:tc>
        <w:tc>
          <w:tcPr>
            <w:tcW w:w="932"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kern w:val="0"/>
                <w:sz w:val="18"/>
                <w:szCs w:val="18"/>
              </w:rPr>
              <w:t>64</w:t>
            </w:r>
          </w:p>
        </w:tc>
        <w:tc>
          <w:tcPr>
            <w:tcW w:w="931"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kern w:val="0"/>
                <w:sz w:val="18"/>
                <w:szCs w:val="18"/>
              </w:rPr>
              <w:t>64</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color w:val="000000" w:themeColor="text1"/>
                <w:kern w:val="0"/>
                <w:sz w:val="18"/>
                <w:szCs w:val="18"/>
              </w:rPr>
            </w:pPr>
          </w:p>
        </w:tc>
      </w:tr>
      <w:tr w:rsidR="003361A5">
        <w:trPr>
          <w:trHeight w:val="340"/>
          <w:jc w:val="center"/>
        </w:trPr>
        <w:tc>
          <w:tcPr>
            <w:tcW w:w="1444" w:type="dxa"/>
            <w:vMerge/>
          </w:tcPr>
          <w:p w:rsidR="003361A5" w:rsidRDefault="003361A5">
            <w:pPr>
              <w:spacing w:line="240" w:lineRule="exact"/>
              <w:jc w:val="center"/>
              <w:rPr>
                <w:bCs/>
                <w:color w:val="000000" w:themeColor="text1"/>
                <w:kern w:val="0"/>
                <w:sz w:val="18"/>
                <w:szCs w:val="18"/>
              </w:rPr>
            </w:pPr>
          </w:p>
        </w:tc>
        <w:tc>
          <w:tcPr>
            <w:tcW w:w="1044" w:type="dxa"/>
            <w:vMerge/>
            <w:vAlign w:val="center"/>
          </w:tcPr>
          <w:p w:rsidR="003361A5" w:rsidRDefault="003361A5">
            <w:pPr>
              <w:spacing w:line="240" w:lineRule="exact"/>
              <w:jc w:val="center"/>
              <w:rPr>
                <w:bCs/>
                <w:color w:val="000000" w:themeColor="text1"/>
                <w:kern w:val="0"/>
                <w:sz w:val="18"/>
                <w:szCs w:val="18"/>
              </w:rPr>
            </w:pPr>
          </w:p>
        </w:tc>
        <w:tc>
          <w:tcPr>
            <w:tcW w:w="3782"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kern w:val="0"/>
                <w:sz w:val="18"/>
                <w:szCs w:val="18"/>
              </w:rPr>
              <w:t>入学教育</w:t>
            </w:r>
          </w:p>
        </w:tc>
        <w:tc>
          <w:tcPr>
            <w:tcW w:w="931"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kern w:val="0"/>
                <w:sz w:val="18"/>
                <w:szCs w:val="18"/>
              </w:rPr>
              <w:t>0</w:t>
            </w:r>
          </w:p>
        </w:tc>
        <w:tc>
          <w:tcPr>
            <w:tcW w:w="932"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kern w:val="0"/>
                <w:sz w:val="18"/>
                <w:szCs w:val="18"/>
              </w:rPr>
              <w:t>1</w:t>
            </w:r>
            <w:r>
              <w:rPr>
                <w:color w:val="000000" w:themeColor="text1"/>
                <w:kern w:val="0"/>
                <w:sz w:val="18"/>
                <w:szCs w:val="18"/>
              </w:rPr>
              <w:t>周</w:t>
            </w:r>
          </w:p>
        </w:tc>
        <w:tc>
          <w:tcPr>
            <w:tcW w:w="931"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kern w:val="0"/>
                <w:sz w:val="18"/>
                <w:szCs w:val="18"/>
              </w:rPr>
              <w:t>0</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color w:val="000000" w:themeColor="text1"/>
                <w:kern w:val="0"/>
                <w:sz w:val="18"/>
                <w:szCs w:val="18"/>
              </w:rPr>
            </w:pPr>
          </w:p>
        </w:tc>
      </w:tr>
      <w:tr w:rsidR="003361A5">
        <w:trPr>
          <w:trHeight w:val="340"/>
          <w:jc w:val="center"/>
        </w:trPr>
        <w:tc>
          <w:tcPr>
            <w:tcW w:w="1444" w:type="dxa"/>
            <w:vMerge/>
          </w:tcPr>
          <w:p w:rsidR="003361A5" w:rsidRDefault="003361A5">
            <w:pPr>
              <w:spacing w:line="240" w:lineRule="exact"/>
              <w:jc w:val="center"/>
              <w:rPr>
                <w:bCs/>
                <w:color w:val="000000" w:themeColor="text1"/>
                <w:kern w:val="0"/>
                <w:sz w:val="18"/>
                <w:szCs w:val="18"/>
              </w:rPr>
            </w:pPr>
          </w:p>
        </w:tc>
        <w:tc>
          <w:tcPr>
            <w:tcW w:w="1044" w:type="dxa"/>
            <w:vMerge/>
            <w:vAlign w:val="center"/>
          </w:tcPr>
          <w:p w:rsidR="003361A5" w:rsidRDefault="003361A5">
            <w:pPr>
              <w:spacing w:line="240" w:lineRule="exact"/>
              <w:jc w:val="center"/>
              <w:rPr>
                <w:bCs/>
                <w:color w:val="000000" w:themeColor="text1"/>
                <w:kern w:val="0"/>
                <w:sz w:val="18"/>
                <w:szCs w:val="18"/>
              </w:rPr>
            </w:pPr>
          </w:p>
        </w:tc>
        <w:tc>
          <w:tcPr>
            <w:tcW w:w="3782"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kern w:val="0"/>
                <w:sz w:val="18"/>
                <w:szCs w:val="18"/>
              </w:rPr>
              <w:t>大学生职业发展与就业指导</w:t>
            </w:r>
            <w:r>
              <w:rPr>
                <w:color w:val="000000" w:themeColor="text1"/>
                <w:kern w:val="0"/>
                <w:sz w:val="18"/>
                <w:szCs w:val="18"/>
              </w:rPr>
              <w:t>-1</w:t>
            </w:r>
          </w:p>
        </w:tc>
        <w:tc>
          <w:tcPr>
            <w:tcW w:w="931"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kern w:val="0"/>
                <w:sz w:val="18"/>
                <w:szCs w:val="18"/>
              </w:rPr>
              <w:t>0</w:t>
            </w:r>
          </w:p>
        </w:tc>
        <w:tc>
          <w:tcPr>
            <w:tcW w:w="932"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kern w:val="0"/>
                <w:sz w:val="18"/>
                <w:szCs w:val="18"/>
              </w:rPr>
              <w:t>19</w:t>
            </w:r>
          </w:p>
        </w:tc>
        <w:tc>
          <w:tcPr>
            <w:tcW w:w="931"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kern w:val="0"/>
                <w:sz w:val="18"/>
                <w:szCs w:val="18"/>
              </w:rPr>
              <w:t>19</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color w:val="000000" w:themeColor="text1"/>
                <w:kern w:val="0"/>
                <w:sz w:val="18"/>
                <w:szCs w:val="18"/>
              </w:rPr>
            </w:pPr>
          </w:p>
        </w:tc>
      </w:tr>
      <w:tr w:rsidR="003361A5">
        <w:trPr>
          <w:trHeight w:val="340"/>
          <w:jc w:val="center"/>
        </w:trPr>
        <w:tc>
          <w:tcPr>
            <w:tcW w:w="1444" w:type="dxa"/>
            <w:vMerge/>
          </w:tcPr>
          <w:p w:rsidR="003361A5" w:rsidRDefault="003361A5">
            <w:pPr>
              <w:spacing w:line="240" w:lineRule="exact"/>
              <w:jc w:val="center"/>
              <w:rPr>
                <w:bCs/>
                <w:color w:val="000000" w:themeColor="text1"/>
                <w:kern w:val="0"/>
                <w:sz w:val="18"/>
                <w:szCs w:val="18"/>
              </w:rPr>
            </w:pPr>
          </w:p>
        </w:tc>
        <w:tc>
          <w:tcPr>
            <w:tcW w:w="1044" w:type="dxa"/>
            <w:vMerge/>
            <w:vAlign w:val="center"/>
          </w:tcPr>
          <w:p w:rsidR="003361A5" w:rsidRDefault="003361A5">
            <w:pPr>
              <w:spacing w:line="240" w:lineRule="exact"/>
              <w:jc w:val="center"/>
              <w:rPr>
                <w:bCs/>
                <w:color w:val="000000" w:themeColor="text1"/>
                <w:kern w:val="0"/>
                <w:sz w:val="18"/>
                <w:szCs w:val="18"/>
              </w:rPr>
            </w:pPr>
          </w:p>
        </w:tc>
        <w:tc>
          <w:tcPr>
            <w:tcW w:w="3782" w:type="dxa"/>
            <w:tcMar>
              <w:left w:w="57" w:type="dxa"/>
              <w:right w:w="57" w:type="dxa"/>
            </w:tcMar>
            <w:vAlign w:val="center"/>
          </w:tcPr>
          <w:p w:rsidR="003361A5" w:rsidRDefault="008F518F">
            <w:pPr>
              <w:spacing w:line="240" w:lineRule="exact"/>
              <w:rPr>
                <w:color w:val="000000" w:themeColor="text1"/>
                <w:kern w:val="0"/>
                <w:sz w:val="18"/>
                <w:szCs w:val="18"/>
              </w:rPr>
            </w:pPr>
            <w:r>
              <w:rPr>
                <w:rFonts w:hint="eastAsia"/>
                <w:color w:val="000000" w:themeColor="text1"/>
                <w:sz w:val="18"/>
                <w:szCs w:val="18"/>
              </w:rPr>
              <w:t>人工智能导论</w:t>
            </w:r>
            <w:r>
              <w:rPr>
                <w:rFonts w:hint="eastAsia"/>
                <w:color w:val="000000" w:themeColor="text1"/>
                <w:sz w:val="18"/>
                <w:szCs w:val="18"/>
              </w:rPr>
              <w:t>B</w:t>
            </w:r>
          </w:p>
        </w:tc>
        <w:tc>
          <w:tcPr>
            <w:tcW w:w="931"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24</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8</w:t>
            </w:r>
          </w:p>
        </w:tc>
        <w:tc>
          <w:tcPr>
            <w:tcW w:w="932" w:type="dxa"/>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color w:val="000000" w:themeColor="text1"/>
                <w:kern w:val="0"/>
                <w:sz w:val="18"/>
                <w:szCs w:val="18"/>
              </w:rPr>
            </w:pPr>
          </w:p>
        </w:tc>
      </w:tr>
      <w:tr w:rsidR="003361A5">
        <w:trPr>
          <w:trHeight w:val="340"/>
          <w:jc w:val="center"/>
        </w:trPr>
        <w:tc>
          <w:tcPr>
            <w:tcW w:w="1444" w:type="dxa"/>
            <w:vMerge/>
          </w:tcPr>
          <w:p w:rsidR="003361A5" w:rsidRDefault="003361A5">
            <w:pPr>
              <w:widowControl/>
              <w:spacing w:line="240" w:lineRule="exact"/>
              <w:jc w:val="center"/>
              <w:rPr>
                <w:bCs/>
                <w:color w:val="000000" w:themeColor="text1"/>
                <w:kern w:val="0"/>
                <w:sz w:val="18"/>
                <w:szCs w:val="18"/>
              </w:rPr>
            </w:pPr>
          </w:p>
        </w:tc>
        <w:tc>
          <w:tcPr>
            <w:tcW w:w="1044" w:type="dxa"/>
            <w:vMerge w:val="restart"/>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学科基础</w:t>
            </w:r>
          </w:p>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7</w:t>
            </w:r>
            <w:r>
              <w:rPr>
                <w:bCs/>
                <w:color w:val="000000" w:themeColor="text1"/>
                <w:kern w:val="0"/>
                <w:sz w:val="18"/>
                <w:szCs w:val="18"/>
              </w:rPr>
              <w:t>学分</w:t>
            </w:r>
          </w:p>
          <w:p w:rsidR="003361A5" w:rsidRDefault="003361A5">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20"/>
                <w:szCs w:val="20"/>
              </w:rPr>
              <w:t>高等数学</w:t>
            </w:r>
            <w:r>
              <w:rPr>
                <w:rFonts w:eastAsia="Times New Roman"/>
                <w:color w:val="000000" w:themeColor="text1"/>
                <w:sz w:val="20"/>
                <w:szCs w:val="20"/>
              </w:rPr>
              <w:t>B-1</w:t>
            </w:r>
          </w:p>
        </w:tc>
        <w:tc>
          <w:tcPr>
            <w:tcW w:w="931" w:type="dxa"/>
            <w:tcMar>
              <w:left w:w="57" w:type="dxa"/>
              <w:right w:w="57" w:type="dxa"/>
            </w:tcMar>
            <w:vAlign w:val="center"/>
          </w:tcPr>
          <w:p w:rsidR="003361A5" w:rsidRDefault="008F518F">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jc w:val="center"/>
              <w:rPr>
                <w:color w:val="000000" w:themeColor="text1"/>
                <w:kern w:val="0"/>
                <w:sz w:val="18"/>
                <w:szCs w:val="18"/>
              </w:rPr>
            </w:pPr>
            <w:r>
              <w:rPr>
                <w:color w:val="000000" w:themeColor="text1"/>
                <w:kern w:val="0"/>
                <w:sz w:val="18"/>
                <w:szCs w:val="18"/>
              </w:rPr>
              <w:t>4</w:t>
            </w:r>
          </w:p>
        </w:tc>
        <w:tc>
          <w:tcPr>
            <w:tcW w:w="932" w:type="dxa"/>
            <w:tcMar>
              <w:left w:w="57" w:type="dxa"/>
              <w:right w:w="57" w:type="dxa"/>
            </w:tcMar>
            <w:vAlign w:val="center"/>
          </w:tcPr>
          <w:p w:rsidR="003361A5" w:rsidRDefault="008F518F">
            <w:pPr>
              <w:widowControl/>
              <w:jc w:val="center"/>
              <w:rPr>
                <w:color w:val="000000" w:themeColor="text1"/>
                <w:kern w:val="0"/>
                <w:sz w:val="18"/>
                <w:szCs w:val="18"/>
              </w:rPr>
            </w:pPr>
            <w:r>
              <w:rPr>
                <w:color w:val="000000" w:themeColor="text1"/>
                <w:kern w:val="0"/>
                <w:sz w:val="18"/>
                <w:szCs w:val="18"/>
              </w:rPr>
              <w:t>64</w:t>
            </w:r>
          </w:p>
        </w:tc>
        <w:tc>
          <w:tcPr>
            <w:tcW w:w="931" w:type="dxa"/>
            <w:tcMar>
              <w:left w:w="57" w:type="dxa"/>
              <w:right w:w="57" w:type="dxa"/>
            </w:tcMar>
            <w:vAlign w:val="center"/>
          </w:tcPr>
          <w:p w:rsidR="003361A5" w:rsidRDefault="008F518F">
            <w:pPr>
              <w:widowControl/>
              <w:jc w:val="center"/>
              <w:rPr>
                <w:color w:val="000000" w:themeColor="text1"/>
                <w:kern w:val="0"/>
                <w:sz w:val="18"/>
                <w:szCs w:val="18"/>
              </w:rPr>
            </w:pPr>
            <w:r>
              <w:rPr>
                <w:color w:val="000000" w:themeColor="text1"/>
                <w:kern w:val="0"/>
                <w:sz w:val="18"/>
                <w:szCs w:val="18"/>
              </w:rPr>
              <w:t>64</w:t>
            </w:r>
          </w:p>
        </w:tc>
        <w:tc>
          <w:tcPr>
            <w:tcW w:w="932" w:type="dxa"/>
            <w:tcMar>
              <w:left w:w="57" w:type="dxa"/>
              <w:right w:w="57" w:type="dxa"/>
            </w:tcMar>
            <w:vAlign w:val="center"/>
          </w:tcPr>
          <w:p w:rsidR="003361A5" w:rsidRDefault="008F518F">
            <w:pPr>
              <w:widowControl/>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3361A5" w:rsidRDefault="008F518F">
            <w:pPr>
              <w:widowControl/>
              <w:jc w:val="center"/>
              <w:rPr>
                <w:color w:val="000000" w:themeColor="text1"/>
                <w:kern w:val="0"/>
                <w:sz w:val="18"/>
                <w:szCs w:val="18"/>
              </w:rPr>
            </w:pPr>
            <w:r>
              <w:rPr>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340"/>
          <w:jc w:val="center"/>
        </w:trPr>
        <w:tc>
          <w:tcPr>
            <w:tcW w:w="1444" w:type="dxa"/>
            <w:vMerge/>
          </w:tcPr>
          <w:p w:rsidR="003361A5" w:rsidRDefault="003361A5">
            <w:pPr>
              <w:widowControl/>
              <w:spacing w:line="240" w:lineRule="exact"/>
              <w:jc w:val="center"/>
              <w:rPr>
                <w:bCs/>
                <w:color w:val="000000" w:themeColor="text1"/>
                <w:kern w:val="0"/>
                <w:sz w:val="18"/>
                <w:szCs w:val="18"/>
              </w:rPr>
            </w:pPr>
          </w:p>
        </w:tc>
        <w:tc>
          <w:tcPr>
            <w:tcW w:w="1044" w:type="dxa"/>
            <w:vMerge/>
            <w:vAlign w:val="center"/>
          </w:tcPr>
          <w:p w:rsidR="003361A5" w:rsidRDefault="003361A5">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3361A5" w:rsidRDefault="008F518F">
            <w:pPr>
              <w:spacing w:line="240" w:lineRule="exact"/>
              <w:rPr>
                <w:color w:val="000000" w:themeColor="text1"/>
                <w:sz w:val="18"/>
                <w:szCs w:val="18"/>
              </w:rPr>
            </w:pPr>
            <w:proofErr w:type="gramStart"/>
            <w:r>
              <w:rPr>
                <w:color w:val="000000" w:themeColor="text1"/>
                <w:sz w:val="20"/>
                <w:szCs w:val="20"/>
              </w:rPr>
              <w:t>无机与</w:t>
            </w:r>
            <w:proofErr w:type="gramEnd"/>
            <w:r>
              <w:rPr>
                <w:color w:val="000000" w:themeColor="text1"/>
                <w:sz w:val="20"/>
                <w:szCs w:val="20"/>
              </w:rPr>
              <w:t>分析化学</w:t>
            </w:r>
            <w:r>
              <w:rPr>
                <w:rFonts w:eastAsia="Times New Roman"/>
                <w:color w:val="000000" w:themeColor="text1"/>
                <w:sz w:val="20"/>
                <w:szCs w:val="20"/>
              </w:rPr>
              <w:t>-1</w:t>
            </w:r>
          </w:p>
        </w:tc>
        <w:tc>
          <w:tcPr>
            <w:tcW w:w="931" w:type="dxa"/>
            <w:tcMar>
              <w:left w:w="57" w:type="dxa"/>
              <w:right w:w="57" w:type="dxa"/>
            </w:tcMar>
            <w:vAlign w:val="center"/>
          </w:tcPr>
          <w:p w:rsidR="003361A5" w:rsidRDefault="008F518F">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jc w:val="center"/>
              <w:rPr>
                <w:color w:val="000000" w:themeColor="text1"/>
                <w:kern w:val="0"/>
                <w:sz w:val="18"/>
                <w:szCs w:val="18"/>
              </w:rPr>
            </w:pPr>
            <w:r>
              <w:rPr>
                <w:color w:val="000000" w:themeColor="text1"/>
                <w:kern w:val="0"/>
                <w:sz w:val="18"/>
                <w:szCs w:val="18"/>
              </w:rPr>
              <w:t>2</w:t>
            </w:r>
          </w:p>
        </w:tc>
        <w:tc>
          <w:tcPr>
            <w:tcW w:w="932" w:type="dxa"/>
            <w:tcMar>
              <w:left w:w="57" w:type="dxa"/>
              <w:right w:w="57" w:type="dxa"/>
            </w:tcMar>
            <w:vAlign w:val="center"/>
          </w:tcPr>
          <w:p w:rsidR="003361A5" w:rsidRDefault="008F518F">
            <w:pPr>
              <w:widowControl/>
              <w:jc w:val="center"/>
              <w:rPr>
                <w:color w:val="000000" w:themeColor="text1"/>
                <w:kern w:val="0"/>
                <w:sz w:val="18"/>
                <w:szCs w:val="18"/>
              </w:rPr>
            </w:pPr>
            <w:r>
              <w:rPr>
                <w:color w:val="000000" w:themeColor="text1"/>
                <w:kern w:val="0"/>
                <w:sz w:val="18"/>
                <w:szCs w:val="18"/>
              </w:rPr>
              <w:t>32</w:t>
            </w:r>
          </w:p>
        </w:tc>
        <w:tc>
          <w:tcPr>
            <w:tcW w:w="931" w:type="dxa"/>
            <w:tcMar>
              <w:left w:w="57" w:type="dxa"/>
              <w:right w:w="57" w:type="dxa"/>
            </w:tcMar>
            <w:vAlign w:val="center"/>
          </w:tcPr>
          <w:p w:rsidR="003361A5" w:rsidRDefault="008F518F">
            <w:pPr>
              <w:widowControl/>
              <w:jc w:val="center"/>
              <w:rPr>
                <w:color w:val="000000" w:themeColor="text1"/>
                <w:kern w:val="0"/>
                <w:sz w:val="18"/>
                <w:szCs w:val="18"/>
              </w:rPr>
            </w:pPr>
            <w:r>
              <w:rPr>
                <w:color w:val="000000" w:themeColor="text1"/>
                <w:kern w:val="0"/>
                <w:sz w:val="18"/>
                <w:szCs w:val="18"/>
              </w:rPr>
              <w:t>32</w:t>
            </w:r>
          </w:p>
        </w:tc>
        <w:tc>
          <w:tcPr>
            <w:tcW w:w="932" w:type="dxa"/>
            <w:tcMar>
              <w:left w:w="57" w:type="dxa"/>
              <w:right w:w="57" w:type="dxa"/>
            </w:tcMar>
            <w:vAlign w:val="center"/>
          </w:tcPr>
          <w:p w:rsidR="003361A5" w:rsidRDefault="008F518F">
            <w:pPr>
              <w:widowControl/>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3361A5" w:rsidRDefault="008F518F">
            <w:pPr>
              <w:widowControl/>
              <w:jc w:val="center"/>
              <w:rPr>
                <w:color w:val="000000" w:themeColor="text1"/>
                <w:kern w:val="0"/>
                <w:sz w:val="18"/>
                <w:szCs w:val="18"/>
              </w:rPr>
            </w:pPr>
            <w:r>
              <w:rPr>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340"/>
          <w:jc w:val="center"/>
        </w:trPr>
        <w:tc>
          <w:tcPr>
            <w:tcW w:w="1444" w:type="dxa"/>
            <w:vMerge/>
          </w:tcPr>
          <w:p w:rsidR="003361A5" w:rsidRDefault="003361A5">
            <w:pPr>
              <w:widowControl/>
              <w:spacing w:line="240" w:lineRule="exact"/>
              <w:jc w:val="center"/>
              <w:rPr>
                <w:bCs/>
                <w:color w:val="000000" w:themeColor="text1"/>
                <w:kern w:val="0"/>
                <w:sz w:val="18"/>
                <w:szCs w:val="18"/>
              </w:rPr>
            </w:pPr>
          </w:p>
        </w:tc>
        <w:tc>
          <w:tcPr>
            <w:tcW w:w="1044" w:type="dxa"/>
            <w:vMerge/>
            <w:vAlign w:val="center"/>
          </w:tcPr>
          <w:p w:rsidR="003361A5" w:rsidRDefault="003361A5">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3361A5" w:rsidRDefault="008F518F">
            <w:pPr>
              <w:spacing w:line="240" w:lineRule="exact"/>
              <w:rPr>
                <w:color w:val="000000" w:themeColor="text1"/>
                <w:sz w:val="20"/>
                <w:szCs w:val="20"/>
              </w:rPr>
            </w:pPr>
            <w:proofErr w:type="gramStart"/>
            <w:r>
              <w:rPr>
                <w:color w:val="000000" w:themeColor="text1"/>
                <w:sz w:val="18"/>
                <w:szCs w:val="18"/>
              </w:rPr>
              <w:t>无机与</w:t>
            </w:r>
            <w:proofErr w:type="gramEnd"/>
            <w:r>
              <w:rPr>
                <w:color w:val="000000" w:themeColor="text1"/>
                <w:sz w:val="18"/>
                <w:szCs w:val="18"/>
              </w:rPr>
              <w:t>分析化学实验</w:t>
            </w:r>
            <w:r>
              <w:rPr>
                <w:rFonts w:hint="eastAsia"/>
                <w:color w:val="000000" w:themeColor="text1"/>
                <w:sz w:val="18"/>
                <w:szCs w:val="18"/>
              </w:rPr>
              <w:t>A-1</w:t>
            </w:r>
          </w:p>
        </w:tc>
        <w:tc>
          <w:tcPr>
            <w:tcW w:w="931"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3361A5" w:rsidRDefault="008F518F">
            <w:pPr>
              <w:widowControl/>
              <w:jc w:val="center"/>
              <w:rPr>
                <w:color w:val="000000" w:themeColor="text1"/>
                <w:kern w:val="0"/>
                <w:sz w:val="18"/>
                <w:szCs w:val="18"/>
              </w:rPr>
            </w:pPr>
            <w:r>
              <w:rPr>
                <w:color w:val="000000" w:themeColor="text1"/>
                <w:kern w:val="0"/>
                <w:sz w:val="18"/>
                <w:szCs w:val="18"/>
              </w:rPr>
              <w:t>1</w:t>
            </w:r>
          </w:p>
        </w:tc>
        <w:tc>
          <w:tcPr>
            <w:tcW w:w="932" w:type="dxa"/>
            <w:tcMar>
              <w:left w:w="57" w:type="dxa"/>
              <w:right w:w="57" w:type="dxa"/>
            </w:tcMar>
            <w:vAlign w:val="center"/>
          </w:tcPr>
          <w:p w:rsidR="003361A5" w:rsidRDefault="008F518F">
            <w:pPr>
              <w:widowControl/>
              <w:jc w:val="center"/>
              <w:rPr>
                <w:color w:val="000000" w:themeColor="text1"/>
                <w:kern w:val="0"/>
                <w:sz w:val="18"/>
                <w:szCs w:val="18"/>
              </w:rPr>
            </w:pPr>
            <w:r>
              <w:rPr>
                <w:color w:val="000000" w:themeColor="text1"/>
                <w:kern w:val="0"/>
                <w:sz w:val="18"/>
                <w:szCs w:val="18"/>
              </w:rPr>
              <w:t>32</w:t>
            </w:r>
          </w:p>
        </w:tc>
        <w:tc>
          <w:tcPr>
            <w:tcW w:w="931" w:type="dxa"/>
            <w:tcMar>
              <w:left w:w="57" w:type="dxa"/>
              <w:right w:w="57" w:type="dxa"/>
            </w:tcMar>
            <w:vAlign w:val="center"/>
          </w:tcPr>
          <w:p w:rsidR="003361A5" w:rsidRDefault="008F518F">
            <w:pPr>
              <w:widowControl/>
              <w:jc w:val="center"/>
              <w:rPr>
                <w:color w:val="000000" w:themeColor="text1"/>
                <w:kern w:val="0"/>
                <w:sz w:val="18"/>
                <w:szCs w:val="18"/>
              </w:rPr>
            </w:pPr>
            <w:r>
              <w:rPr>
                <w:color w:val="000000" w:themeColor="text1"/>
                <w:kern w:val="0"/>
                <w:sz w:val="18"/>
                <w:szCs w:val="18"/>
              </w:rPr>
              <w:t>0</w:t>
            </w:r>
          </w:p>
        </w:tc>
        <w:tc>
          <w:tcPr>
            <w:tcW w:w="932" w:type="dxa"/>
            <w:tcMar>
              <w:left w:w="57" w:type="dxa"/>
              <w:right w:w="57" w:type="dxa"/>
            </w:tcMar>
            <w:vAlign w:val="center"/>
          </w:tcPr>
          <w:p w:rsidR="003361A5" w:rsidRDefault="008F518F">
            <w:pPr>
              <w:widowControl/>
              <w:jc w:val="center"/>
              <w:rPr>
                <w:color w:val="000000" w:themeColor="text1"/>
                <w:kern w:val="0"/>
                <w:sz w:val="18"/>
                <w:szCs w:val="18"/>
              </w:rPr>
            </w:pPr>
            <w:r>
              <w:rPr>
                <w:color w:val="000000" w:themeColor="text1"/>
                <w:kern w:val="0"/>
                <w:sz w:val="18"/>
                <w:szCs w:val="18"/>
              </w:rPr>
              <w:t>32</w:t>
            </w:r>
          </w:p>
        </w:tc>
        <w:tc>
          <w:tcPr>
            <w:tcW w:w="931" w:type="dxa"/>
            <w:tcMar>
              <w:left w:w="57" w:type="dxa"/>
              <w:right w:w="57" w:type="dxa"/>
            </w:tcMar>
            <w:vAlign w:val="center"/>
          </w:tcPr>
          <w:p w:rsidR="003361A5" w:rsidRDefault="008F518F">
            <w:pPr>
              <w:widowControl/>
              <w:jc w:val="center"/>
              <w:rPr>
                <w:color w:val="000000" w:themeColor="text1"/>
                <w:kern w:val="0"/>
                <w:sz w:val="18"/>
                <w:szCs w:val="18"/>
              </w:rPr>
            </w:pPr>
            <w:r>
              <w:rPr>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340"/>
          <w:jc w:val="center"/>
        </w:trPr>
        <w:tc>
          <w:tcPr>
            <w:tcW w:w="1444" w:type="dxa"/>
            <w:vMerge/>
          </w:tcPr>
          <w:p w:rsidR="003361A5" w:rsidRDefault="003361A5">
            <w:pPr>
              <w:widowControl/>
              <w:spacing w:line="240" w:lineRule="exact"/>
              <w:jc w:val="center"/>
              <w:rPr>
                <w:bCs/>
                <w:color w:val="000000" w:themeColor="text1"/>
                <w:kern w:val="0"/>
                <w:sz w:val="18"/>
                <w:szCs w:val="18"/>
              </w:rPr>
            </w:pPr>
          </w:p>
        </w:tc>
        <w:tc>
          <w:tcPr>
            <w:tcW w:w="1044" w:type="dxa"/>
            <w:vAlign w:val="center"/>
          </w:tcPr>
          <w:p w:rsidR="003361A5" w:rsidRDefault="008F518F">
            <w:pPr>
              <w:widowControl/>
              <w:spacing w:line="240" w:lineRule="exact"/>
              <w:ind w:firstLineChars="100" w:firstLine="180"/>
              <w:rPr>
                <w:bCs/>
                <w:color w:val="000000" w:themeColor="text1"/>
                <w:kern w:val="0"/>
                <w:sz w:val="18"/>
                <w:szCs w:val="18"/>
              </w:rPr>
            </w:pPr>
            <w:r>
              <w:rPr>
                <w:bCs/>
                <w:color w:val="000000" w:themeColor="text1"/>
                <w:kern w:val="0"/>
                <w:sz w:val="18"/>
                <w:szCs w:val="18"/>
              </w:rPr>
              <w:t>专业必修</w:t>
            </w:r>
          </w:p>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2</w:t>
            </w:r>
            <w:r>
              <w:rPr>
                <w:bCs/>
                <w:color w:val="000000" w:themeColor="text1"/>
                <w:kern w:val="0"/>
                <w:sz w:val="18"/>
                <w:szCs w:val="18"/>
              </w:rPr>
              <w:t>学分</w:t>
            </w:r>
          </w:p>
        </w:tc>
        <w:tc>
          <w:tcPr>
            <w:tcW w:w="3782" w:type="dxa"/>
            <w:tcMar>
              <w:left w:w="57" w:type="dxa"/>
              <w:right w:w="57" w:type="dxa"/>
            </w:tcMar>
            <w:vAlign w:val="center"/>
          </w:tcPr>
          <w:p w:rsidR="003361A5" w:rsidRDefault="008F518F">
            <w:pPr>
              <w:spacing w:line="240" w:lineRule="exact"/>
              <w:rPr>
                <w:color w:val="000000" w:themeColor="text1"/>
                <w:sz w:val="18"/>
                <w:szCs w:val="18"/>
              </w:rPr>
            </w:pPr>
            <w:r>
              <w:rPr>
                <w:rFonts w:hint="eastAsia"/>
                <w:color w:val="000000" w:themeColor="text1"/>
                <w:sz w:val="18"/>
                <w:szCs w:val="18"/>
              </w:rPr>
              <w:t>认识实习</w:t>
            </w:r>
          </w:p>
        </w:tc>
        <w:tc>
          <w:tcPr>
            <w:tcW w:w="931"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2</w:t>
            </w:r>
            <w:r>
              <w:rPr>
                <w:rFonts w:hint="eastAsia"/>
                <w:color w:val="000000" w:themeColor="text1"/>
                <w:kern w:val="0"/>
                <w:sz w:val="18"/>
                <w:szCs w:val="18"/>
              </w:rPr>
              <w:t>周</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2</w:t>
            </w:r>
            <w:r>
              <w:rPr>
                <w:rFonts w:hint="eastAsia"/>
                <w:color w:val="000000" w:themeColor="text1"/>
                <w:kern w:val="0"/>
                <w:sz w:val="18"/>
                <w:szCs w:val="18"/>
              </w:rPr>
              <w:t>周</w:t>
            </w:r>
          </w:p>
        </w:tc>
        <w:tc>
          <w:tcPr>
            <w:tcW w:w="1025"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340"/>
          <w:jc w:val="center"/>
        </w:trPr>
        <w:tc>
          <w:tcPr>
            <w:tcW w:w="1444" w:type="dxa"/>
            <w:vMerge/>
          </w:tcPr>
          <w:p w:rsidR="003361A5" w:rsidRDefault="003361A5">
            <w:pPr>
              <w:widowControl/>
              <w:spacing w:line="240" w:lineRule="exact"/>
              <w:jc w:val="center"/>
              <w:rPr>
                <w:bCs/>
                <w:color w:val="000000" w:themeColor="text1"/>
                <w:kern w:val="0"/>
                <w:sz w:val="18"/>
                <w:szCs w:val="18"/>
              </w:rPr>
            </w:pPr>
          </w:p>
        </w:tc>
        <w:tc>
          <w:tcPr>
            <w:tcW w:w="1044" w:type="dxa"/>
            <w:vMerge w:val="restart"/>
            <w:vAlign w:val="center"/>
          </w:tcPr>
          <w:p w:rsidR="003361A5" w:rsidRDefault="008F518F">
            <w:pPr>
              <w:widowControl/>
              <w:spacing w:line="240" w:lineRule="exact"/>
              <w:ind w:firstLineChars="100" w:firstLine="180"/>
              <w:rPr>
                <w:bCs/>
                <w:color w:val="000000" w:themeColor="text1"/>
                <w:kern w:val="0"/>
                <w:sz w:val="18"/>
                <w:szCs w:val="18"/>
              </w:rPr>
            </w:pPr>
            <w:r>
              <w:rPr>
                <w:bCs/>
                <w:color w:val="000000" w:themeColor="text1"/>
                <w:kern w:val="0"/>
                <w:sz w:val="18"/>
                <w:szCs w:val="18"/>
              </w:rPr>
              <w:t>通识选修</w:t>
            </w:r>
          </w:p>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4</w:t>
            </w:r>
            <w:r>
              <w:rPr>
                <w:bCs/>
                <w:color w:val="000000" w:themeColor="text1"/>
                <w:kern w:val="0"/>
                <w:sz w:val="18"/>
                <w:szCs w:val="18"/>
              </w:rPr>
              <w:t>学分</w:t>
            </w:r>
          </w:p>
        </w:tc>
        <w:tc>
          <w:tcPr>
            <w:tcW w:w="3782" w:type="dxa"/>
            <w:tcMar>
              <w:left w:w="57" w:type="dxa"/>
              <w:right w:w="57" w:type="dxa"/>
            </w:tcMar>
            <w:vAlign w:val="center"/>
          </w:tcPr>
          <w:p w:rsidR="003361A5" w:rsidRDefault="008F518F">
            <w:pPr>
              <w:spacing w:line="240" w:lineRule="exact"/>
              <w:rPr>
                <w:color w:val="000000" w:themeColor="text1"/>
                <w:kern w:val="0"/>
                <w:sz w:val="18"/>
                <w:szCs w:val="18"/>
              </w:rPr>
            </w:pPr>
            <w:r>
              <w:rPr>
                <w:color w:val="000000" w:themeColor="text1"/>
                <w:kern w:val="0"/>
                <w:sz w:val="18"/>
                <w:szCs w:val="18"/>
              </w:rPr>
              <w:t>公共艺术类课程</w:t>
            </w:r>
          </w:p>
        </w:tc>
        <w:tc>
          <w:tcPr>
            <w:tcW w:w="931" w:type="dxa"/>
            <w:tcMar>
              <w:left w:w="57" w:type="dxa"/>
              <w:right w:w="57" w:type="dxa"/>
            </w:tcMar>
            <w:vAlign w:val="center"/>
          </w:tcPr>
          <w:p w:rsidR="003361A5" w:rsidRDefault="008F518F">
            <w:pPr>
              <w:spacing w:line="240" w:lineRule="exact"/>
              <w:jc w:val="center"/>
              <w:rPr>
                <w:color w:val="000000" w:themeColor="text1"/>
                <w:kern w:val="0"/>
                <w:sz w:val="18"/>
                <w:szCs w:val="18"/>
              </w:rPr>
            </w:pPr>
            <w:r>
              <w:rPr>
                <w:rFonts w:hint="eastAsia"/>
                <w:color w:val="000000" w:themeColor="text1"/>
                <w:kern w:val="0"/>
                <w:sz w:val="18"/>
                <w:szCs w:val="18"/>
              </w:rPr>
              <w:t>选</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3361A5" w:rsidRDefault="003361A5">
            <w:pPr>
              <w:widowControl/>
              <w:tabs>
                <w:tab w:val="left" w:pos="417"/>
              </w:tabs>
              <w:spacing w:line="240" w:lineRule="exact"/>
              <w:jc w:val="left"/>
              <w:rPr>
                <w:bCs/>
                <w:color w:val="000000" w:themeColor="text1"/>
                <w:kern w:val="0"/>
                <w:sz w:val="18"/>
                <w:szCs w:val="18"/>
              </w:rPr>
            </w:pPr>
          </w:p>
        </w:tc>
      </w:tr>
      <w:tr w:rsidR="003361A5">
        <w:trPr>
          <w:trHeight w:val="340"/>
          <w:jc w:val="center"/>
        </w:trPr>
        <w:tc>
          <w:tcPr>
            <w:tcW w:w="1444" w:type="dxa"/>
            <w:vMerge/>
          </w:tcPr>
          <w:p w:rsidR="003361A5" w:rsidRDefault="003361A5">
            <w:pPr>
              <w:widowControl/>
              <w:spacing w:line="240" w:lineRule="exact"/>
              <w:jc w:val="center"/>
              <w:rPr>
                <w:bCs/>
                <w:color w:val="000000" w:themeColor="text1"/>
                <w:kern w:val="0"/>
                <w:sz w:val="18"/>
                <w:szCs w:val="18"/>
              </w:rPr>
            </w:pPr>
          </w:p>
        </w:tc>
        <w:tc>
          <w:tcPr>
            <w:tcW w:w="1044" w:type="dxa"/>
            <w:vMerge/>
            <w:vAlign w:val="center"/>
          </w:tcPr>
          <w:p w:rsidR="003361A5" w:rsidRDefault="003361A5">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3361A5" w:rsidRDefault="008F518F">
            <w:pPr>
              <w:spacing w:line="240" w:lineRule="exact"/>
              <w:rPr>
                <w:color w:val="000000" w:themeColor="text1"/>
                <w:kern w:val="0"/>
                <w:sz w:val="18"/>
                <w:szCs w:val="18"/>
              </w:rPr>
            </w:pPr>
            <w:r>
              <w:rPr>
                <w:rFonts w:hint="eastAsia"/>
                <w:color w:val="000000" w:themeColor="text1"/>
                <w:kern w:val="0"/>
                <w:sz w:val="18"/>
                <w:szCs w:val="18"/>
              </w:rPr>
              <w:t>中华优秀传统文化</w:t>
            </w:r>
          </w:p>
        </w:tc>
        <w:tc>
          <w:tcPr>
            <w:tcW w:w="931" w:type="dxa"/>
            <w:tcMar>
              <w:left w:w="57" w:type="dxa"/>
              <w:right w:w="57" w:type="dxa"/>
            </w:tcMar>
            <w:vAlign w:val="center"/>
          </w:tcPr>
          <w:p w:rsidR="003361A5" w:rsidRDefault="008F518F">
            <w:pPr>
              <w:spacing w:line="240" w:lineRule="exact"/>
              <w:jc w:val="center"/>
              <w:rPr>
                <w:color w:val="000000" w:themeColor="text1"/>
                <w:kern w:val="0"/>
                <w:sz w:val="18"/>
                <w:szCs w:val="18"/>
              </w:rPr>
            </w:pPr>
            <w:r>
              <w:rPr>
                <w:rFonts w:hint="eastAsia"/>
                <w:color w:val="000000" w:themeColor="text1"/>
                <w:kern w:val="0"/>
                <w:sz w:val="18"/>
                <w:szCs w:val="18"/>
              </w:rPr>
              <w:t>选</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3</w:t>
            </w:r>
            <w:r>
              <w:rPr>
                <w:color w:val="000000" w:themeColor="text1"/>
                <w:kern w:val="0"/>
                <w:sz w:val="18"/>
                <w:szCs w:val="18"/>
              </w:rPr>
              <w:t>2</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3</w:t>
            </w:r>
            <w:r>
              <w:rPr>
                <w:color w:val="000000" w:themeColor="text1"/>
                <w:kern w:val="0"/>
                <w:sz w:val="18"/>
                <w:szCs w:val="18"/>
              </w:rPr>
              <w:t>2</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340"/>
          <w:jc w:val="center"/>
        </w:trPr>
        <w:tc>
          <w:tcPr>
            <w:tcW w:w="1444" w:type="dxa"/>
            <w:vMerge w:val="restart"/>
            <w:shd w:val="clear" w:color="auto" w:fill="E7E6E6" w:themeFill="background2"/>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第二学期</w:t>
            </w:r>
            <w:r w:rsidR="00954CDA">
              <w:rPr>
                <w:bCs/>
                <w:color w:val="000000" w:themeColor="text1"/>
                <w:kern w:val="0"/>
                <w:sz w:val="18"/>
                <w:szCs w:val="18"/>
              </w:rPr>
              <w:t>33</w:t>
            </w:r>
            <w:r>
              <w:rPr>
                <w:bCs/>
                <w:color w:val="000000" w:themeColor="text1"/>
                <w:kern w:val="0"/>
                <w:sz w:val="18"/>
                <w:szCs w:val="18"/>
              </w:rPr>
              <w:t>学分</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必修</w:t>
            </w:r>
            <w:r w:rsidR="00954CDA">
              <w:rPr>
                <w:bCs/>
                <w:color w:val="000000" w:themeColor="text1"/>
                <w:kern w:val="0"/>
                <w:sz w:val="18"/>
                <w:szCs w:val="18"/>
              </w:rPr>
              <w:t>23</w:t>
            </w:r>
            <w:r>
              <w:rPr>
                <w:bCs/>
                <w:color w:val="000000" w:themeColor="text1"/>
                <w:kern w:val="0"/>
                <w:sz w:val="18"/>
                <w:szCs w:val="18"/>
              </w:rPr>
              <w:t>学分</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选修</w:t>
            </w:r>
            <w:r>
              <w:rPr>
                <w:bCs/>
                <w:color w:val="000000" w:themeColor="text1"/>
                <w:kern w:val="0"/>
                <w:sz w:val="18"/>
                <w:szCs w:val="18"/>
              </w:rPr>
              <w:t>10</w:t>
            </w:r>
            <w:r>
              <w:rPr>
                <w:bCs/>
                <w:color w:val="000000" w:themeColor="text1"/>
                <w:kern w:val="0"/>
                <w:sz w:val="18"/>
                <w:szCs w:val="18"/>
              </w:rPr>
              <w:t>学分</w:t>
            </w:r>
          </w:p>
        </w:tc>
        <w:tc>
          <w:tcPr>
            <w:tcW w:w="1044" w:type="dxa"/>
            <w:vMerge w:val="restart"/>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通识必修</w:t>
            </w:r>
          </w:p>
          <w:p w:rsidR="003361A5" w:rsidRDefault="008F518F">
            <w:pPr>
              <w:spacing w:line="240" w:lineRule="exact"/>
              <w:jc w:val="center"/>
              <w:rPr>
                <w:bCs/>
                <w:color w:val="000000" w:themeColor="text1"/>
                <w:kern w:val="0"/>
                <w:sz w:val="18"/>
                <w:szCs w:val="18"/>
              </w:rPr>
            </w:pPr>
            <w:r>
              <w:rPr>
                <w:bCs/>
                <w:color w:val="000000" w:themeColor="text1"/>
                <w:kern w:val="0"/>
                <w:sz w:val="18"/>
                <w:szCs w:val="18"/>
              </w:rPr>
              <w:t>9</w:t>
            </w:r>
            <w:r>
              <w:rPr>
                <w:bCs/>
                <w:color w:val="000000" w:themeColor="text1"/>
                <w:kern w:val="0"/>
                <w:sz w:val="18"/>
                <w:szCs w:val="18"/>
              </w:rPr>
              <w:t>学分</w:t>
            </w:r>
          </w:p>
        </w:tc>
        <w:tc>
          <w:tcPr>
            <w:tcW w:w="3782" w:type="dxa"/>
            <w:tcMar>
              <w:left w:w="57" w:type="dxa"/>
              <w:right w:w="57" w:type="dxa"/>
            </w:tcMar>
            <w:vAlign w:val="center"/>
          </w:tcPr>
          <w:p w:rsidR="003361A5" w:rsidRDefault="008F518F">
            <w:pPr>
              <w:spacing w:line="240" w:lineRule="exact"/>
              <w:rPr>
                <w:color w:val="000000" w:themeColor="text1"/>
                <w:sz w:val="18"/>
                <w:szCs w:val="18"/>
              </w:rPr>
            </w:pPr>
            <w:r>
              <w:rPr>
                <w:rFonts w:hint="eastAsia"/>
                <w:color w:val="000000" w:themeColor="text1"/>
                <w:sz w:val="18"/>
                <w:szCs w:val="18"/>
              </w:rPr>
              <w:t>中国近现代史纲要</w:t>
            </w:r>
          </w:p>
        </w:tc>
        <w:tc>
          <w:tcPr>
            <w:tcW w:w="931"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3</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48</w:t>
            </w:r>
          </w:p>
        </w:tc>
        <w:tc>
          <w:tcPr>
            <w:tcW w:w="931"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bCs/>
                <w:color w:val="000000" w:themeColor="text1"/>
                <w:kern w:val="0"/>
                <w:sz w:val="18"/>
                <w:szCs w:val="18"/>
              </w:rPr>
              <w:t>40</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8</w:t>
            </w:r>
            <w:r>
              <w:rPr>
                <w:color w:val="000000" w:themeColor="text1"/>
                <w:kern w:val="0"/>
                <w:sz w:val="18"/>
                <w:szCs w:val="18"/>
              </w:rPr>
              <w:t>学时</w:t>
            </w:r>
          </w:p>
        </w:tc>
        <w:tc>
          <w:tcPr>
            <w:tcW w:w="1025"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340"/>
          <w:jc w:val="center"/>
        </w:trPr>
        <w:tc>
          <w:tcPr>
            <w:tcW w:w="1444" w:type="dxa"/>
            <w:vMerge/>
            <w:shd w:val="clear" w:color="auto" w:fill="E7E6E6" w:themeFill="background2"/>
          </w:tcPr>
          <w:p w:rsidR="003361A5" w:rsidRDefault="003361A5">
            <w:pPr>
              <w:spacing w:line="240" w:lineRule="exact"/>
              <w:jc w:val="center"/>
              <w:rPr>
                <w:bCs/>
                <w:color w:val="000000" w:themeColor="text1"/>
                <w:kern w:val="0"/>
                <w:sz w:val="18"/>
                <w:szCs w:val="18"/>
              </w:rPr>
            </w:pPr>
          </w:p>
        </w:tc>
        <w:tc>
          <w:tcPr>
            <w:tcW w:w="1044" w:type="dxa"/>
            <w:vMerge/>
            <w:vAlign w:val="center"/>
          </w:tcPr>
          <w:p w:rsidR="003361A5" w:rsidRDefault="003361A5">
            <w:pPr>
              <w:spacing w:line="240" w:lineRule="exact"/>
              <w:jc w:val="center"/>
              <w:rPr>
                <w:bCs/>
                <w:color w:val="000000" w:themeColor="text1"/>
                <w:kern w:val="0"/>
                <w:sz w:val="18"/>
                <w:szCs w:val="18"/>
              </w:rPr>
            </w:pPr>
          </w:p>
        </w:tc>
        <w:tc>
          <w:tcPr>
            <w:tcW w:w="3782"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形势与政策</w:t>
            </w:r>
          </w:p>
        </w:tc>
        <w:tc>
          <w:tcPr>
            <w:tcW w:w="931" w:type="dxa"/>
            <w:tcMar>
              <w:left w:w="57" w:type="dxa"/>
              <w:right w:w="57" w:type="dxa"/>
            </w:tcMar>
            <w:vAlign w:val="center"/>
          </w:tcPr>
          <w:p w:rsidR="003361A5" w:rsidRDefault="008F518F">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rFonts w:hint="eastAsia"/>
                <w:color w:val="000000" w:themeColor="text1"/>
                <w:kern w:val="0"/>
                <w:sz w:val="18"/>
                <w:szCs w:val="18"/>
              </w:rPr>
              <w:t>4</w:t>
            </w:r>
          </w:p>
        </w:tc>
        <w:tc>
          <w:tcPr>
            <w:tcW w:w="931"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rFonts w:hint="eastAsia"/>
                <w:bCs/>
                <w:color w:val="000000" w:themeColor="text1"/>
                <w:kern w:val="0"/>
                <w:sz w:val="18"/>
                <w:szCs w:val="18"/>
              </w:rPr>
              <w:t>4</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340"/>
          <w:jc w:val="center"/>
        </w:trPr>
        <w:tc>
          <w:tcPr>
            <w:tcW w:w="1444" w:type="dxa"/>
            <w:vMerge/>
            <w:shd w:val="clear" w:color="auto" w:fill="E7E6E6" w:themeFill="background2"/>
          </w:tcPr>
          <w:p w:rsidR="003361A5" w:rsidRDefault="003361A5">
            <w:pPr>
              <w:spacing w:line="240" w:lineRule="exact"/>
              <w:jc w:val="center"/>
              <w:rPr>
                <w:bCs/>
                <w:color w:val="000000" w:themeColor="text1"/>
                <w:kern w:val="0"/>
                <w:sz w:val="18"/>
                <w:szCs w:val="18"/>
              </w:rPr>
            </w:pPr>
          </w:p>
        </w:tc>
        <w:tc>
          <w:tcPr>
            <w:tcW w:w="1044" w:type="dxa"/>
            <w:vMerge/>
            <w:vAlign w:val="center"/>
          </w:tcPr>
          <w:p w:rsidR="003361A5" w:rsidRDefault="003361A5">
            <w:pPr>
              <w:spacing w:line="240" w:lineRule="exact"/>
              <w:jc w:val="center"/>
              <w:rPr>
                <w:bCs/>
                <w:color w:val="000000" w:themeColor="text1"/>
                <w:kern w:val="0"/>
                <w:sz w:val="18"/>
                <w:szCs w:val="18"/>
              </w:rPr>
            </w:pPr>
          </w:p>
        </w:tc>
        <w:tc>
          <w:tcPr>
            <w:tcW w:w="3782"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大学体育</w:t>
            </w:r>
            <w:r>
              <w:rPr>
                <w:color w:val="000000" w:themeColor="text1"/>
                <w:sz w:val="18"/>
                <w:szCs w:val="18"/>
              </w:rPr>
              <w:t>-2</w:t>
            </w:r>
          </w:p>
        </w:tc>
        <w:tc>
          <w:tcPr>
            <w:tcW w:w="931" w:type="dxa"/>
            <w:tcMar>
              <w:left w:w="57" w:type="dxa"/>
              <w:right w:w="57" w:type="dxa"/>
            </w:tcMar>
            <w:vAlign w:val="center"/>
          </w:tcPr>
          <w:p w:rsidR="003361A5" w:rsidRDefault="008F518F">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sz w:val="18"/>
                <w:szCs w:val="18"/>
              </w:rPr>
              <w:t>1</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sz w:val="18"/>
                <w:szCs w:val="18"/>
              </w:rPr>
              <w:t>30</w:t>
            </w:r>
          </w:p>
        </w:tc>
        <w:tc>
          <w:tcPr>
            <w:tcW w:w="931" w:type="dxa"/>
            <w:tcMar>
              <w:left w:w="57" w:type="dxa"/>
              <w:right w:w="57" w:type="dxa"/>
            </w:tcMar>
            <w:vAlign w:val="center"/>
          </w:tcPr>
          <w:p w:rsidR="003361A5" w:rsidRDefault="008F518F">
            <w:pPr>
              <w:widowControl/>
              <w:spacing w:line="240" w:lineRule="exact"/>
              <w:jc w:val="center"/>
              <w:rPr>
                <w:bCs/>
                <w:color w:val="000000" w:themeColor="text1"/>
                <w:kern w:val="0"/>
                <w:sz w:val="18"/>
                <w:szCs w:val="18"/>
              </w:rPr>
            </w:pPr>
            <w:r>
              <w:rPr>
                <w:color w:val="000000" w:themeColor="text1"/>
                <w:sz w:val="18"/>
                <w:szCs w:val="18"/>
              </w:rPr>
              <w:t>30</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3361A5">
        <w:trPr>
          <w:trHeight w:val="340"/>
          <w:jc w:val="center"/>
        </w:trPr>
        <w:tc>
          <w:tcPr>
            <w:tcW w:w="1444" w:type="dxa"/>
            <w:vMerge/>
            <w:shd w:val="clear" w:color="auto" w:fill="E7E6E6" w:themeFill="background2"/>
          </w:tcPr>
          <w:p w:rsidR="003361A5" w:rsidRDefault="003361A5">
            <w:pPr>
              <w:spacing w:line="240" w:lineRule="exact"/>
              <w:jc w:val="center"/>
              <w:rPr>
                <w:bCs/>
                <w:color w:val="000000" w:themeColor="text1"/>
                <w:kern w:val="0"/>
                <w:sz w:val="18"/>
                <w:szCs w:val="18"/>
                <w:highlight w:val="yellow"/>
              </w:rPr>
            </w:pPr>
          </w:p>
        </w:tc>
        <w:tc>
          <w:tcPr>
            <w:tcW w:w="1044" w:type="dxa"/>
            <w:vMerge/>
            <w:vAlign w:val="center"/>
          </w:tcPr>
          <w:p w:rsidR="003361A5" w:rsidRDefault="003361A5">
            <w:pPr>
              <w:spacing w:line="240" w:lineRule="exact"/>
              <w:jc w:val="center"/>
              <w:rPr>
                <w:bCs/>
                <w:color w:val="000000" w:themeColor="text1"/>
                <w:kern w:val="0"/>
                <w:sz w:val="18"/>
                <w:szCs w:val="18"/>
                <w:highlight w:val="yellow"/>
              </w:rPr>
            </w:pPr>
          </w:p>
        </w:tc>
        <w:tc>
          <w:tcPr>
            <w:tcW w:w="3782"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sz w:val="18"/>
                <w:szCs w:val="18"/>
              </w:rPr>
              <w:t>高级程序设计语言</w:t>
            </w:r>
            <w:r>
              <w:rPr>
                <w:color w:val="000000" w:themeColor="text1"/>
                <w:sz w:val="18"/>
                <w:szCs w:val="18"/>
              </w:rPr>
              <w:t>B(Python)</w:t>
            </w:r>
          </w:p>
        </w:tc>
        <w:tc>
          <w:tcPr>
            <w:tcW w:w="931"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sz w:val="18"/>
                <w:szCs w:val="18"/>
              </w:rPr>
              <w:t>3</w:t>
            </w:r>
          </w:p>
        </w:tc>
        <w:tc>
          <w:tcPr>
            <w:tcW w:w="932"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sz w:val="18"/>
                <w:szCs w:val="18"/>
              </w:rPr>
              <w:t>48</w:t>
            </w:r>
          </w:p>
        </w:tc>
        <w:tc>
          <w:tcPr>
            <w:tcW w:w="931"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sz w:val="18"/>
                <w:szCs w:val="18"/>
              </w:rPr>
              <w:t>24</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24</w:t>
            </w:r>
          </w:p>
        </w:tc>
        <w:tc>
          <w:tcPr>
            <w:tcW w:w="932" w:type="dxa"/>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bCs/>
                <w:color w:val="000000" w:themeColor="text1"/>
                <w:kern w:val="0"/>
                <w:sz w:val="18"/>
                <w:szCs w:val="18"/>
                <w:highlight w:val="yellow"/>
              </w:rPr>
            </w:pPr>
          </w:p>
        </w:tc>
      </w:tr>
      <w:tr w:rsidR="003361A5">
        <w:trPr>
          <w:trHeight w:val="340"/>
          <w:jc w:val="center"/>
        </w:trPr>
        <w:tc>
          <w:tcPr>
            <w:tcW w:w="1444" w:type="dxa"/>
            <w:vMerge/>
            <w:shd w:val="clear" w:color="auto" w:fill="E7E6E6" w:themeFill="background2"/>
          </w:tcPr>
          <w:p w:rsidR="003361A5" w:rsidRDefault="003361A5">
            <w:pPr>
              <w:spacing w:line="240" w:lineRule="exact"/>
              <w:jc w:val="center"/>
              <w:rPr>
                <w:bCs/>
                <w:color w:val="000000" w:themeColor="text1"/>
                <w:kern w:val="0"/>
                <w:sz w:val="18"/>
                <w:szCs w:val="18"/>
              </w:rPr>
            </w:pPr>
          </w:p>
        </w:tc>
        <w:tc>
          <w:tcPr>
            <w:tcW w:w="1044" w:type="dxa"/>
            <w:vAlign w:val="center"/>
          </w:tcPr>
          <w:p w:rsidR="003361A5" w:rsidRDefault="003361A5">
            <w:pPr>
              <w:spacing w:line="240" w:lineRule="exact"/>
              <w:jc w:val="center"/>
              <w:rPr>
                <w:bCs/>
                <w:color w:val="000000" w:themeColor="text1"/>
                <w:kern w:val="0"/>
                <w:sz w:val="18"/>
                <w:szCs w:val="18"/>
              </w:rPr>
            </w:pPr>
          </w:p>
        </w:tc>
        <w:tc>
          <w:tcPr>
            <w:tcW w:w="3782" w:type="dxa"/>
            <w:tcMar>
              <w:left w:w="57" w:type="dxa"/>
              <w:right w:w="57" w:type="dxa"/>
            </w:tcMar>
            <w:vAlign w:val="center"/>
          </w:tcPr>
          <w:p w:rsidR="003361A5" w:rsidRDefault="008F518F">
            <w:pPr>
              <w:spacing w:line="240" w:lineRule="exact"/>
              <w:rPr>
                <w:color w:val="000000" w:themeColor="text1"/>
                <w:sz w:val="18"/>
                <w:szCs w:val="18"/>
              </w:rPr>
            </w:pPr>
            <w:r>
              <w:rPr>
                <w:color w:val="000000" w:themeColor="text1"/>
                <w:kern w:val="0"/>
                <w:sz w:val="18"/>
                <w:szCs w:val="18"/>
              </w:rPr>
              <w:t>大学生心理健康教育</w:t>
            </w:r>
          </w:p>
        </w:tc>
        <w:tc>
          <w:tcPr>
            <w:tcW w:w="931" w:type="dxa"/>
            <w:tcMar>
              <w:left w:w="57" w:type="dxa"/>
              <w:right w:w="57" w:type="dxa"/>
            </w:tcMar>
            <w:vAlign w:val="center"/>
          </w:tcPr>
          <w:p w:rsidR="003361A5" w:rsidRDefault="008F518F">
            <w:pPr>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kern w:val="0"/>
                <w:sz w:val="18"/>
                <w:szCs w:val="18"/>
              </w:rPr>
              <w:t>2</w:t>
            </w:r>
          </w:p>
        </w:tc>
        <w:tc>
          <w:tcPr>
            <w:tcW w:w="932"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kern w:val="0"/>
                <w:sz w:val="18"/>
                <w:szCs w:val="18"/>
              </w:rPr>
              <w:t>32</w:t>
            </w:r>
          </w:p>
        </w:tc>
        <w:tc>
          <w:tcPr>
            <w:tcW w:w="931" w:type="dxa"/>
            <w:tcMar>
              <w:left w:w="57" w:type="dxa"/>
              <w:right w:w="57" w:type="dxa"/>
            </w:tcMar>
            <w:vAlign w:val="center"/>
          </w:tcPr>
          <w:p w:rsidR="003361A5" w:rsidRDefault="008F518F">
            <w:pPr>
              <w:widowControl/>
              <w:spacing w:line="240" w:lineRule="exact"/>
              <w:jc w:val="center"/>
              <w:rPr>
                <w:color w:val="000000" w:themeColor="text1"/>
                <w:sz w:val="18"/>
                <w:szCs w:val="18"/>
              </w:rPr>
            </w:pPr>
            <w:r>
              <w:rPr>
                <w:color w:val="000000" w:themeColor="text1"/>
                <w:kern w:val="0"/>
                <w:sz w:val="18"/>
                <w:szCs w:val="18"/>
              </w:rPr>
              <w:t>32</w:t>
            </w:r>
          </w:p>
        </w:tc>
        <w:tc>
          <w:tcPr>
            <w:tcW w:w="932"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3361A5" w:rsidRDefault="008F518F">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3361A5" w:rsidRDefault="003361A5">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pPr>
              <w:widowControl/>
              <w:spacing w:line="240" w:lineRule="exact"/>
              <w:jc w:val="center"/>
              <w:rPr>
                <w:bCs/>
                <w:color w:val="000000" w:themeColor="text1"/>
                <w:kern w:val="0"/>
                <w:sz w:val="18"/>
                <w:szCs w:val="18"/>
              </w:rPr>
            </w:pPr>
          </w:p>
        </w:tc>
        <w:tc>
          <w:tcPr>
            <w:tcW w:w="1044" w:type="dxa"/>
            <w:vMerge w:val="restart"/>
            <w:vAlign w:val="center"/>
          </w:tcPr>
          <w:p w:rsidR="00954CDA" w:rsidRDefault="00954CDA">
            <w:pPr>
              <w:widowControl/>
              <w:spacing w:line="240" w:lineRule="exact"/>
              <w:jc w:val="center"/>
              <w:rPr>
                <w:bCs/>
                <w:color w:val="000000" w:themeColor="text1"/>
                <w:kern w:val="0"/>
                <w:sz w:val="18"/>
                <w:szCs w:val="18"/>
              </w:rPr>
            </w:pPr>
            <w:r>
              <w:rPr>
                <w:bCs/>
                <w:color w:val="000000" w:themeColor="text1"/>
                <w:kern w:val="0"/>
                <w:sz w:val="18"/>
                <w:szCs w:val="18"/>
              </w:rPr>
              <w:t>学科基础</w:t>
            </w:r>
          </w:p>
          <w:p w:rsidR="00954CDA" w:rsidRDefault="00954CDA">
            <w:pPr>
              <w:widowControl/>
              <w:spacing w:line="240" w:lineRule="exact"/>
              <w:jc w:val="center"/>
              <w:rPr>
                <w:bCs/>
                <w:color w:val="000000" w:themeColor="text1"/>
                <w:kern w:val="0"/>
                <w:sz w:val="18"/>
                <w:szCs w:val="18"/>
              </w:rPr>
            </w:pPr>
            <w:r>
              <w:rPr>
                <w:bCs/>
                <w:color w:val="000000" w:themeColor="text1"/>
                <w:kern w:val="0"/>
                <w:sz w:val="18"/>
                <w:szCs w:val="18"/>
              </w:rPr>
              <w:t>12</w:t>
            </w:r>
            <w:r>
              <w:rPr>
                <w:bCs/>
                <w:color w:val="000000" w:themeColor="text1"/>
                <w:kern w:val="0"/>
                <w:sz w:val="18"/>
                <w:szCs w:val="18"/>
              </w:rPr>
              <w:t>学分</w:t>
            </w:r>
          </w:p>
          <w:p w:rsidR="00954CDA" w:rsidRDefault="00954CDA">
            <w:pPr>
              <w:widowControl/>
              <w:spacing w:line="240" w:lineRule="exact"/>
              <w:jc w:val="center"/>
              <w:rPr>
                <w:bCs/>
                <w:color w:val="000000" w:themeColor="text1"/>
                <w:kern w:val="0"/>
                <w:sz w:val="18"/>
                <w:szCs w:val="18"/>
              </w:rPr>
            </w:pPr>
          </w:p>
          <w:p w:rsidR="00954CDA" w:rsidRDefault="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pPr>
              <w:widowControl/>
              <w:jc w:val="left"/>
              <w:rPr>
                <w:color w:val="000000" w:themeColor="text1"/>
                <w:sz w:val="18"/>
                <w:szCs w:val="18"/>
              </w:rPr>
            </w:pPr>
            <w:r>
              <w:rPr>
                <w:rFonts w:eastAsiaTheme="minorEastAsia"/>
                <w:color w:val="000000" w:themeColor="text1"/>
                <w:kern w:val="0"/>
                <w:sz w:val="18"/>
                <w:szCs w:val="18"/>
              </w:rPr>
              <w:t>高等数学</w:t>
            </w:r>
            <w:r>
              <w:rPr>
                <w:rFonts w:eastAsiaTheme="minorEastAsia"/>
                <w:color w:val="000000" w:themeColor="text1"/>
                <w:kern w:val="0"/>
                <w:sz w:val="18"/>
                <w:szCs w:val="18"/>
              </w:rPr>
              <w:t>B-2</w:t>
            </w:r>
          </w:p>
        </w:tc>
        <w:tc>
          <w:tcPr>
            <w:tcW w:w="931" w:type="dxa"/>
            <w:tcMar>
              <w:left w:w="57" w:type="dxa"/>
              <w:right w:w="57" w:type="dxa"/>
            </w:tcMar>
            <w:vAlign w:val="center"/>
          </w:tcPr>
          <w:p w:rsidR="00954CDA" w:rsidRDefault="00954CDA">
            <w:pPr>
              <w:spacing w:line="240" w:lineRule="exact"/>
              <w:jc w:val="center"/>
              <w:rPr>
                <w:color w:val="000000" w:themeColor="text1"/>
                <w:sz w:val="18"/>
                <w:szCs w:val="18"/>
              </w:rPr>
            </w:pPr>
            <w:r>
              <w:rPr>
                <w:rFonts w:eastAsiaTheme="minorEastAsia"/>
                <w:bCs/>
                <w:color w:val="000000" w:themeColor="text1"/>
                <w:kern w:val="0"/>
                <w:sz w:val="18"/>
                <w:szCs w:val="18"/>
              </w:rPr>
              <w:t>必</w:t>
            </w:r>
          </w:p>
        </w:tc>
        <w:tc>
          <w:tcPr>
            <w:tcW w:w="931" w:type="dxa"/>
            <w:tcMar>
              <w:left w:w="57" w:type="dxa"/>
              <w:right w:w="57" w:type="dxa"/>
            </w:tcMar>
            <w:vAlign w:val="center"/>
          </w:tcPr>
          <w:p w:rsidR="00954CDA" w:rsidRDefault="00954CDA">
            <w:pPr>
              <w:widowControl/>
              <w:jc w:val="center"/>
              <w:rPr>
                <w:color w:val="000000" w:themeColor="text1"/>
                <w:kern w:val="0"/>
                <w:sz w:val="18"/>
                <w:szCs w:val="18"/>
              </w:rPr>
            </w:pPr>
            <w:r>
              <w:rPr>
                <w:rFonts w:eastAsiaTheme="minorEastAsia"/>
                <w:color w:val="000000" w:themeColor="text1"/>
                <w:kern w:val="0"/>
                <w:sz w:val="18"/>
                <w:szCs w:val="18"/>
              </w:rPr>
              <w:t>4</w:t>
            </w:r>
          </w:p>
        </w:tc>
        <w:tc>
          <w:tcPr>
            <w:tcW w:w="932"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64</w:t>
            </w:r>
          </w:p>
        </w:tc>
        <w:tc>
          <w:tcPr>
            <w:tcW w:w="931"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64</w:t>
            </w:r>
          </w:p>
        </w:tc>
        <w:tc>
          <w:tcPr>
            <w:tcW w:w="932"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954CDA" w:rsidRDefault="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pPr>
              <w:widowControl/>
              <w:spacing w:line="240" w:lineRule="exact"/>
              <w:jc w:val="center"/>
              <w:rPr>
                <w:bCs/>
                <w:color w:val="000000" w:themeColor="text1"/>
                <w:kern w:val="0"/>
                <w:sz w:val="18"/>
                <w:szCs w:val="18"/>
              </w:rPr>
            </w:pPr>
          </w:p>
        </w:tc>
        <w:tc>
          <w:tcPr>
            <w:tcW w:w="1044" w:type="dxa"/>
            <w:vMerge/>
            <w:vAlign w:val="center"/>
          </w:tcPr>
          <w:p w:rsidR="00954CDA" w:rsidRDefault="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pPr>
              <w:spacing w:line="240" w:lineRule="exact"/>
              <w:rPr>
                <w:color w:val="000000" w:themeColor="text1"/>
                <w:sz w:val="18"/>
                <w:szCs w:val="18"/>
              </w:rPr>
            </w:pPr>
            <w:proofErr w:type="gramStart"/>
            <w:r>
              <w:rPr>
                <w:rFonts w:hint="eastAsia"/>
                <w:color w:val="000000" w:themeColor="text1"/>
                <w:sz w:val="18"/>
                <w:szCs w:val="18"/>
              </w:rPr>
              <w:t>无机与</w:t>
            </w:r>
            <w:proofErr w:type="gramEnd"/>
            <w:r>
              <w:rPr>
                <w:rFonts w:hint="eastAsia"/>
                <w:color w:val="000000" w:themeColor="text1"/>
                <w:sz w:val="18"/>
                <w:szCs w:val="18"/>
              </w:rPr>
              <w:t>分析化学</w:t>
            </w:r>
            <w:r>
              <w:rPr>
                <w:rFonts w:eastAsia="Times New Roman"/>
                <w:color w:val="000000" w:themeColor="text1"/>
                <w:sz w:val="18"/>
                <w:szCs w:val="18"/>
              </w:rPr>
              <w:t>-</w:t>
            </w:r>
            <w:r>
              <w:rPr>
                <w:color w:val="000000" w:themeColor="text1"/>
                <w:sz w:val="18"/>
                <w:szCs w:val="18"/>
              </w:rPr>
              <w:t>2</w:t>
            </w:r>
          </w:p>
        </w:tc>
        <w:tc>
          <w:tcPr>
            <w:tcW w:w="931" w:type="dxa"/>
            <w:tcMar>
              <w:left w:w="57" w:type="dxa"/>
              <w:right w:w="57" w:type="dxa"/>
            </w:tcMar>
            <w:vAlign w:val="center"/>
          </w:tcPr>
          <w:p w:rsidR="00954CDA" w:rsidRDefault="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2</w:t>
            </w:r>
          </w:p>
        </w:tc>
        <w:tc>
          <w:tcPr>
            <w:tcW w:w="932"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32</w:t>
            </w:r>
          </w:p>
        </w:tc>
        <w:tc>
          <w:tcPr>
            <w:tcW w:w="931"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32</w:t>
            </w:r>
          </w:p>
        </w:tc>
        <w:tc>
          <w:tcPr>
            <w:tcW w:w="932"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954CDA" w:rsidRDefault="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pPr>
              <w:widowControl/>
              <w:spacing w:line="240" w:lineRule="exact"/>
              <w:jc w:val="center"/>
              <w:rPr>
                <w:bCs/>
                <w:color w:val="000000" w:themeColor="text1"/>
                <w:kern w:val="0"/>
                <w:sz w:val="18"/>
                <w:szCs w:val="18"/>
              </w:rPr>
            </w:pPr>
          </w:p>
        </w:tc>
        <w:tc>
          <w:tcPr>
            <w:tcW w:w="1044" w:type="dxa"/>
            <w:vMerge/>
            <w:vAlign w:val="center"/>
          </w:tcPr>
          <w:p w:rsidR="00954CDA" w:rsidRDefault="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pPr>
              <w:spacing w:line="240" w:lineRule="exact"/>
              <w:rPr>
                <w:color w:val="000000" w:themeColor="text1"/>
                <w:sz w:val="18"/>
                <w:szCs w:val="18"/>
              </w:rPr>
            </w:pPr>
            <w:proofErr w:type="gramStart"/>
            <w:r>
              <w:rPr>
                <w:color w:val="000000" w:themeColor="text1"/>
                <w:sz w:val="18"/>
                <w:szCs w:val="18"/>
              </w:rPr>
              <w:t>无机与</w:t>
            </w:r>
            <w:proofErr w:type="gramEnd"/>
            <w:r>
              <w:rPr>
                <w:color w:val="000000" w:themeColor="text1"/>
                <w:sz w:val="18"/>
                <w:szCs w:val="18"/>
              </w:rPr>
              <w:t>分析化学实验</w:t>
            </w:r>
            <w:r>
              <w:rPr>
                <w:rFonts w:hint="eastAsia"/>
                <w:color w:val="000000" w:themeColor="text1"/>
                <w:sz w:val="18"/>
                <w:szCs w:val="18"/>
              </w:rPr>
              <w:t>A-2</w:t>
            </w:r>
          </w:p>
        </w:tc>
        <w:tc>
          <w:tcPr>
            <w:tcW w:w="931" w:type="dxa"/>
            <w:tcMar>
              <w:left w:w="57" w:type="dxa"/>
              <w:right w:w="57" w:type="dxa"/>
            </w:tcMar>
            <w:vAlign w:val="center"/>
          </w:tcPr>
          <w:p w:rsidR="00954CDA" w:rsidRDefault="00954CDA">
            <w:pPr>
              <w:spacing w:line="240" w:lineRule="exact"/>
              <w:jc w:val="center"/>
              <w:rPr>
                <w:bCs/>
                <w:color w:val="000000" w:themeColor="text1"/>
                <w:kern w:val="0"/>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1</w:t>
            </w:r>
          </w:p>
        </w:tc>
        <w:tc>
          <w:tcPr>
            <w:tcW w:w="932"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32</w:t>
            </w:r>
          </w:p>
        </w:tc>
        <w:tc>
          <w:tcPr>
            <w:tcW w:w="931"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0</w:t>
            </w:r>
          </w:p>
        </w:tc>
        <w:tc>
          <w:tcPr>
            <w:tcW w:w="932"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32</w:t>
            </w:r>
          </w:p>
        </w:tc>
        <w:tc>
          <w:tcPr>
            <w:tcW w:w="931"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954CDA" w:rsidRDefault="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pPr>
              <w:widowControl/>
              <w:spacing w:line="240" w:lineRule="exact"/>
              <w:jc w:val="center"/>
              <w:rPr>
                <w:bCs/>
                <w:color w:val="000000" w:themeColor="text1"/>
                <w:kern w:val="0"/>
                <w:sz w:val="18"/>
                <w:szCs w:val="18"/>
              </w:rPr>
            </w:pPr>
          </w:p>
        </w:tc>
        <w:tc>
          <w:tcPr>
            <w:tcW w:w="1044" w:type="dxa"/>
            <w:vMerge/>
            <w:vAlign w:val="center"/>
          </w:tcPr>
          <w:p w:rsidR="00954CDA" w:rsidRDefault="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77733E">
            <w:pPr>
              <w:spacing w:line="240" w:lineRule="exact"/>
              <w:rPr>
                <w:color w:val="000000" w:themeColor="text1"/>
                <w:sz w:val="18"/>
                <w:szCs w:val="18"/>
              </w:rPr>
            </w:pPr>
            <w:r>
              <w:rPr>
                <w:rFonts w:hint="eastAsia"/>
                <w:color w:val="000000" w:themeColor="text1"/>
                <w:sz w:val="18"/>
                <w:szCs w:val="18"/>
              </w:rPr>
              <w:t>工程制图</w:t>
            </w:r>
            <w:r>
              <w:rPr>
                <w:color w:val="000000" w:themeColor="text1"/>
                <w:sz w:val="18"/>
                <w:szCs w:val="18"/>
              </w:rPr>
              <w:t>D</w:t>
            </w:r>
          </w:p>
        </w:tc>
        <w:tc>
          <w:tcPr>
            <w:tcW w:w="931" w:type="dxa"/>
            <w:tcMar>
              <w:left w:w="57" w:type="dxa"/>
              <w:right w:w="57" w:type="dxa"/>
            </w:tcMar>
            <w:vAlign w:val="center"/>
          </w:tcPr>
          <w:p w:rsidR="00954CDA" w:rsidRDefault="00954CDA">
            <w:pPr>
              <w:spacing w:line="240" w:lineRule="exact"/>
              <w:jc w:val="center"/>
              <w:rPr>
                <w:bCs/>
                <w:color w:val="000000" w:themeColor="text1"/>
                <w:kern w:val="0"/>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954CDA" w:rsidRDefault="00954CDA">
            <w:pPr>
              <w:widowControl/>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32</w:t>
            </w:r>
          </w:p>
        </w:tc>
        <w:tc>
          <w:tcPr>
            <w:tcW w:w="931"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32</w:t>
            </w:r>
          </w:p>
        </w:tc>
        <w:tc>
          <w:tcPr>
            <w:tcW w:w="932"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pPr>
              <w:widowControl/>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954CDA" w:rsidRDefault="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kern w:val="0"/>
                <w:sz w:val="18"/>
                <w:szCs w:val="18"/>
              </w:rPr>
              <w:t>大学物理</w:t>
            </w:r>
            <w:r>
              <w:rPr>
                <w:color w:val="000000" w:themeColor="text1"/>
                <w:kern w:val="0"/>
                <w:sz w:val="18"/>
                <w:szCs w:val="18"/>
              </w:rPr>
              <w:t>B-1</w:t>
            </w:r>
          </w:p>
        </w:tc>
        <w:tc>
          <w:tcPr>
            <w:tcW w:w="931" w:type="dxa"/>
            <w:tcMar>
              <w:left w:w="57" w:type="dxa"/>
              <w:right w:w="57" w:type="dxa"/>
            </w:tcMar>
            <w:vAlign w:val="center"/>
          </w:tcPr>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3</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48</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48</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restart"/>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通识选修</w:t>
            </w:r>
          </w:p>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10</w:t>
            </w:r>
            <w:r>
              <w:rPr>
                <w:bCs/>
                <w:color w:val="000000" w:themeColor="text1"/>
                <w:kern w:val="0"/>
                <w:sz w:val="18"/>
                <w:szCs w:val="18"/>
              </w:rPr>
              <w:t>学分</w:t>
            </w:r>
          </w:p>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widowControl/>
              <w:spacing w:line="240" w:lineRule="exact"/>
              <w:rPr>
                <w:color w:val="000000" w:themeColor="text1"/>
                <w:kern w:val="0"/>
                <w:sz w:val="18"/>
                <w:szCs w:val="18"/>
              </w:rPr>
            </w:pPr>
            <w:r>
              <w:rPr>
                <w:color w:val="000000" w:themeColor="text1"/>
                <w:kern w:val="0"/>
                <w:sz w:val="18"/>
                <w:szCs w:val="18"/>
              </w:rPr>
              <w:t>人文社科类课程</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rFonts w:hint="eastAsia"/>
                <w:color w:val="000000" w:themeColor="text1"/>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32</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32</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widowControl/>
              <w:spacing w:line="240" w:lineRule="exact"/>
              <w:rPr>
                <w:color w:val="000000" w:themeColor="text1"/>
                <w:kern w:val="0"/>
                <w:sz w:val="18"/>
                <w:szCs w:val="18"/>
              </w:rPr>
            </w:pPr>
            <w:r>
              <w:rPr>
                <w:color w:val="000000" w:themeColor="text1"/>
                <w:kern w:val="0"/>
                <w:sz w:val="18"/>
                <w:szCs w:val="18"/>
              </w:rPr>
              <w:t>自然科学类课程</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rFonts w:hint="eastAsia"/>
                <w:color w:val="000000" w:themeColor="text1"/>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32</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32</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kern w:val="0"/>
                <w:sz w:val="18"/>
                <w:szCs w:val="18"/>
              </w:rPr>
              <w:t>拓展英语</w:t>
            </w:r>
            <w:r>
              <w:rPr>
                <w:color w:val="000000" w:themeColor="text1"/>
                <w:kern w:val="0"/>
                <w:sz w:val="18"/>
                <w:szCs w:val="18"/>
              </w:rPr>
              <w:t>/</w:t>
            </w:r>
            <w:r>
              <w:rPr>
                <w:color w:val="000000" w:themeColor="text1"/>
                <w:kern w:val="0"/>
                <w:sz w:val="18"/>
                <w:szCs w:val="18"/>
              </w:rPr>
              <w:t>基础英语</w:t>
            </w:r>
            <w:r>
              <w:rPr>
                <w:color w:val="000000" w:themeColor="text1"/>
                <w:kern w:val="0"/>
                <w:sz w:val="18"/>
                <w:szCs w:val="18"/>
              </w:rPr>
              <w:t>-2</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color w:val="000000" w:themeColor="text1"/>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4</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64</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64</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9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kern w:val="0"/>
                <w:sz w:val="18"/>
                <w:szCs w:val="18"/>
              </w:rPr>
            </w:pPr>
            <w:r>
              <w:rPr>
                <w:color w:val="000000" w:themeColor="text1"/>
                <w:kern w:val="0"/>
                <w:sz w:val="18"/>
                <w:szCs w:val="18"/>
              </w:rPr>
              <w:t>“</w:t>
            </w:r>
            <w:r>
              <w:rPr>
                <w:color w:val="000000" w:themeColor="text1"/>
                <w:kern w:val="0"/>
                <w:sz w:val="18"/>
                <w:szCs w:val="18"/>
              </w:rPr>
              <w:t>四史</w:t>
            </w:r>
            <w:r>
              <w:rPr>
                <w:color w:val="000000" w:themeColor="text1"/>
                <w:kern w:val="0"/>
                <w:sz w:val="18"/>
                <w:szCs w:val="18"/>
              </w:rPr>
              <w:t>”</w:t>
            </w:r>
            <w:r>
              <w:rPr>
                <w:color w:val="000000" w:themeColor="text1"/>
                <w:kern w:val="0"/>
                <w:sz w:val="18"/>
                <w:szCs w:val="18"/>
              </w:rPr>
              <w:t>类课程</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color w:val="000000" w:themeColor="text1"/>
                <w:kern w:val="0"/>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1</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16</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16</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9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kern w:val="0"/>
                <w:sz w:val="18"/>
                <w:szCs w:val="18"/>
              </w:rPr>
            </w:pPr>
            <w:proofErr w:type="gramStart"/>
            <w:r>
              <w:rPr>
                <w:color w:val="000000" w:themeColor="text1"/>
                <w:kern w:val="0"/>
                <w:sz w:val="18"/>
                <w:szCs w:val="18"/>
              </w:rPr>
              <w:t>劳育类实践</w:t>
            </w:r>
            <w:proofErr w:type="gramEnd"/>
            <w:r>
              <w:rPr>
                <w:color w:val="000000" w:themeColor="text1"/>
                <w:kern w:val="0"/>
                <w:sz w:val="18"/>
                <w:szCs w:val="18"/>
              </w:rPr>
              <w:t>课程</w:t>
            </w:r>
          </w:p>
        </w:tc>
        <w:tc>
          <w:tcPr>
            <w:tcW w:w="931" w:type="dxa"/>
            <w:tcMar>
              <w:left w:w="57" w:type="dxa"/>
              <w:right w:w="57" w:type="dxa"/>
            </w:tcMar>
            <w:vAlign w:val="center"/>
          </w:tcPr>
          <w:p w:rsidR="00954CDA" w:rsidRDefault="00954CDA" w:rsidP="00954CDA">
            <w:pPr>
              <w:spacing w:line="240" w:lineRule="exact"/>
              <w:jc w:val="center"/>
              <w:rPr>
                <w:color w:val="000000" w:themeColor="text1"/>
                <w:kern w:val="0"/>
                <w:sz w:val="18"/>
                <w:szCs w:val="18"/>
              </w:rPr>
            </w:pPr>
            <w:r>
              <w:rPr>
                <w:rFonts w:hint="eastAsia"/>
                <w:bCs/>
                <w:color w:val="000000" w:themeColor="text1"/>
                <w:kern w:val="0"/>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1</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1</w:t>
            </w:r>
            <w:r>
              <w:rPr>
                <w:rFonts w:hint="eastAsia"/>
                <w:color w:val="000000" w:themeColor="text1"/>
                <w:kern w:val="0"/>
                <w:sz w:val="18"/>
                <w:szCs w:val="18"/>
              </w:rPr>
              <w:t>周</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9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双创必修</w:t>
            </w:r>
          </w:p>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2</w:t>
            </w:r>
            <w:r>
              <w:rPr>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rPr>
                <w:color w:val="000000" w:themeColor="text1"/>
                <w:kern w:val="0"/>
                <w:sz w:val="18"/>
                <w:szCs w:val="18"/>
              </w:rPr>
            </w:pPr>
            <w:r>
              <w:rPr>
                <w:rFonts w:hint="eastAsia"/>
                <w:color w:val="000000" w:themeColor="text1"/>
                <w:sz w:val="18"/>
                <w:szCs w:val="18"/>
              </w:rPr>
              <w:t>大学生创新创业导论</w:t>
            </w:r>
          </w:p>
        </w:tc>
        <w:tc>
          <w:tcPr>
            <w:tcW w:w="931" w:type="dxa"/>
            <w:tcMar>
              <w:left w:w="57" w:type="dxa"/>
              <w:right w:w="57" w:type="dxa"/>
            </w:tcMar>
            <w:vAlign w:val="center"/>
          </w:tcPr>
          <w:p w:rsidR="00954CDA" w:rsidRDefault="00954CDA" w:rsidP="00954CDA">
            <w:pPr>
              <w:spacing w:line="240" w:lineRule="exact"/>
              <w:jc w:val="center"/>
              <w:rPr>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w:t>
            </w:r>
            <w:r>
              <w:rPr>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val="restart"/>
            <w:vAlign w:val="center"/>
          </w:tcPr>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第三学期</w:t>
            </w:r>
            <w:r>
              <w:rPr>
                <w:bCs/>
                <w:color w:val="000000" w:themeColor="text1"/>
                <w:kern w:val="0"/>
                <w:sz w:val="18"/>
                <w:szCs w:val="18"/>
              </w:rPr>
              <w:t xml:space="preserve"> 23</w:t>
            </w:r>
            <w:r>
              <w:rPr>
                <w:bCs/>
                <w:color w:val="000000" w:themeColor="text1"/>
                <w:kern w:val="0"/>
                <w:sz w:val="18"/>
                <w:szCs w:val="18"/>
              </w:rPr>
              <w:t>学分</w:t>
            </w:r>
          </w:p>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必修</w:t>
            </w:r>
            <w:r>
              <w:rPr>
                <w:bCs/>
                <w:color w:val="000000" w:themeColor="text1"/>
                <w:kern w:val="0"/>
                <w:sz w:val="18"/>
                <w:szCs w:val="18"/>
              </w:rPr>
              <w:t xml:space="preserve"> 21</w:t>
            </w:r>
            <w:r>
              <w:rPr>
                <w:bCs/>
                <w:color w:val="000000" w:themeColor="text1"/>
                <w:kern w:val="0"/>
                <w:sz w:val="18"/>
                <w:szCs w:val="18"/>
              </w:rPr>
              <w:t>学分</w:t>
            </w:r>
          </w:p>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选修</w:t>
            </w:r>
            <w:r>
              <w:rPr>
                <w:bCs/>
                <w:color w:val="000000" w:themeColor="text1"/>
                <w:kern w:val="0"/>
                <w:sz w:val="18"/>
                <w:szCs w:val="18"/>
              </w:rPr>
              <w:t xml:space="preserve"> </w:t>
            </w:r>
            <w:r>
              <w:rPr>
                <w:rFonts w:hint="eastAsia"/>
                <w:bCs/>
                <w:color w:val="000000" w:themeColor="text1"/>
                <w:kern w:val="0"/>
                <w:sz w:val="18"/>
                <w:szCs w:val="18"/>
              </w:rPr>
              <w:t>2</w:t>
            </w:r>
            <w:r>
              <w:rPr>
                <w:bCs/>
                <w:color w:val="000000" w:themeColor="text1"/>
                <w:kern w:val="0"/>
                <w:sz w:val="18"/>
                <w:szCs w:val="18"/>
              </w:rPr>
              <w:t>学分</w:t>
            </w:r>
          </w:p>
        </w:tc>
        <w:tc>
          <w:tcPr>
            <w:tcW w:w="1044" w:type="dxa"/>
            <w:vMerge w:val="restart"/>
            <w:vAlign w:val="center"/>
          </w:tcPr>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通识必修</w:t>
            </w:r>
          </w:p>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4</w:t>
            </w:r>
            <w:r>
              <w:rPr>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sz w:val="18"/>
                <w:szCs w:val="18"/>
              </w:rPr>
              <w:t>思想道德与法治</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3</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48</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40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8</w:t>
            </w:r>
            <w:r>
              <w:rPr>
                <w:color w:val="000000" w:themeColor="text1"/>
                <w:kern w:val="0"/>
                <w:sz w:val="18"/>
                <w:szCs w:val="18"/>
              </w:rPr>
              <w:t>学时</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285"/>
          <w:jc w:val="center"/>
        </w:trPr>
        <w:tc>
          <w:tcPr>
            <w:tcW w:w="1444" w:type="dxa"/>
            <w:vMerge/>
          </w:tcPr>
          <w:p w:rsidR="00954CDA" w:rsidRDefault="00954CDA" w:rsidP="00954CDA">
            <w:pPr>
              <w:spacing w:line="240" w:lineRule="exact"/>
              <w:jc w:val="center"/>
              <w:rPr>
                <w:bCs/>
                <w:color w:val="000000" w:themeColor="text1"/>
                <w:kern w:val="0"/>
                <w:sz w:val="18"/>
                <w:szCs w:val="18"/>
              </w:rPr>
            </w:pPr>
          </w:p>
        </w:tc>
        <w:tc>
          <w:tcPr>
            <w:tcW w:w="1044" w:type="dxa"/>
            <w:vMerge/>
            <w:vAlign w:val="center"/>
          </w:tcPr>
          <w:p w:rsidR="00954CDA" w:rsidRDefault="00954CDA" w:rsidP="00954CDA">
            <w:pPr>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sz w:val="18"/>
                <w:szCs w:val="18"/>
              </w:rPr>
              <w:t>形势与政策</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4</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4</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spacing w:line="240" w:lineRule="exact"/>
              <w:jc w:val="center"/>
              <w:rPr>
                <w:bCs/>
                <w:color w:val="000000" w:themeColor="text1"/>
                <w:kern w:val="0"/>
                <w:sz w:val="18"/>
                <w:szCs w:val="18"/>
              </w:rPr>
            </w:pPr>
          </w:p>
        </w:tc>
        <w:tc>
          <w:tcPr>
            <w:tcW w:w="1044" w:type="dxa"/>
            <w:vMerge/>
            <w:vAlign w:val="center"/>
          </w:tcPr>
          <w:p w:rsidR="00954CDA" w:rsidRDefault="00954CDA" w:rsidP="00954CDA">
            <w:pPr>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sz w:val="18"/>
                <w:szCs w:val="18"/>
              </w:rPr>
              <w:t>大学体育</w:t>
            </w:r>
            <w:r>
              <w:rPr>
                <w:color w:val="000000" w:themeColor="text1"/>
                <w:sz w:val="18"/>
                <w:szCs w:val="18"/>
              </w:rPr>
              <w:t>-3</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sz w:val="18"/>
                <w:szCs w:val="18"/>
              </w:rPr>
              <w:t>1</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sz w:val="18"/>
                <w:szCs w:val="18"/>
              </w:rPr>
              <w:t>30</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color w:val="000000" w:themeColor="text1"/>
                <w:sz w:val="18"/>
                <w:szCs w:val="18"/>
              </w:rPr>
              <w:t>30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restart"/>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学科基础</w:t>
            </w:r>
          </w:p>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11</w:t>
            </w:r>
            <w:r>
              <w:rPr>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jc w:val="left"/>
              <w:rPr>
                <w:color w:val="000000" w:themeColor="text1"/>
                <w:sz w:val="18"/>
                <w:szCs w:val="18"/>
              </w:rPr>
            </w:pPr>
            <w:r>
              <w:rPr>
                <w:color w:val="000000" w:themeColor="text1"/>
                <w:sz w:val="18"/>
                <w:szCs w:val="18"/>
              </w:rPr>
              <w:t>线性代数</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sz w:val="18"/>
                <w:szCs w:val="18"/>
              </w:rPr>
            </w:pPr>
            <w:r>
              <w:rPr>
                <w:color w:val="000000" w:themeColor="text1"/>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eastAsiaTheme="minorEastAsia"/>
                <w:color w:val="000000" w:themeColor="text1"/>
                <w:sz w:val="18"/>
                <w:szCs w:val="18"/>
              </w:rPr>
              <w:t>3</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48</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48</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widowControl/>
              <w:jc w:val="left"/>
              <w:rPr>
                <w:color w:val="000000" w:themeColor="text1"/>
                <w:sz w:val="18"/>
                <w:szCs w:val="18"/>
              </w:rPr>
            </w:pPr>
            <w:r>
              <w:rPr>
                <w:color w:val="000000" w:themeColor="text1"/>
                <w:kern w:val="0"/>
                <w:sz w:val="18"/>
                <w:szCs w:val="18"/>
              </w:rPr>
              <w:t>有机化学</w:t>
            </w:r>
            <w:r>
              <w:rPr>
                <w:color w:val="000000" w:themeColor="text1"/>
                <w:kern w:val="0"/>
                <w:sz w:val="18"/>
                <w:szCs w:val="18"/>
              </w:rPr>
              <w:t>B</w:t>
            </w:r>
          </w:p>
        </w:tc>
        <w:tc>
          <w:tcPr>
            <w:tcW w:w="931" w:type="dxa"/>
            <w:tcMar>
              <w:left w:w="57" w:type="dxa"/>
              <w:right w:w="57" w:type="dxa"/>
            </w:tcMar>
            <w:vAlign w:val="center"/>
          </w:tcPr>
          <w:p w:rsidR="00954CDA" w:rsidRDefault="00954CDA" w:rsidP="00954CDA">
            <w:pPr>
              <w:widowControl/>
              <w:jc w:val="center"/>
              <w:rPr>
                <w:color w:val="000000" w:themeColor="text1"/>
                <w:sz w:val="18"/>
                <w:szCs w:val="18"/>
              </w:rPr>
            </w:pPr>
            <w:r>
              <w:rPr>
                <w:rFonts w:hint="eastAsia"/>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4</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64</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64</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kern w:val="0"/>
                <w:sz w:val="18"/>
                <w:szCs w:val="18"/>
              </w:rPr>
            </w:pPr>
            <w:r>
              <w:rPr>
                <w:color w:val="000000" w:themeColor="text1"/>
                <w:kern w:val="0"/>
                <w:sz w:val="18"/>
                <w:szCs w:val="18"/>
              </w:rPr>
              <w:t>大学物理</w:t>
            </w:r>
            <w:r>
              <w:rPr>
                <w:color w:val="000000" w:themeColor="text1"/>
                <w:kern w:val="0"/>
                <w:sz w:val="18"/>
                <w:szCs w:val="18"/>
              </w:rPr>
              <w:t>B-</w:t>
            </w:r>
            <w:r>
              <w:rPr>
                <w:rFonts w:hint="eastAsia"/>
                <w:color w:val="000000" w:themeColor="text1"/>
                <w:kern w:val="0"/>
                <w:sz w:val="18"/>
                <w:szCs w:val="18"/>
              </w:rPr>
              <w:t>2</w:t>
            </w:r>
          </w:p>
        </w:tc>
        <w:tc>
          <w:tcPr>
            <w:tcW w:w="931" w:type="dxa"/>
            <w:tcMar>
              <w:left w:w="57" w:type="dxa"/>
              <w:right w:w="57" w:type="dxa"/>
            </w:tcMar>
            <w:vAlign w:val="center"/>
          </w:tcPr>
          <w:p w:rsidR="00954CDA" w:rsidRDefault="00954CDA" w:rsidP="00954CDA">
            <w:pPr>
              <w:spacing w:line="240" w:lineRule="exact"/>
              <w:jc w:val="center"/>
              <w:rPr>
                <w:color w:val="000000" w:themeColor="text1"/>
                <w:kern w:val="0"/>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32</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32</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jc w:val="center"/>
              <w:rPr>
                <w:color w:val="000000" w:themeColor="text1"/>
                <w:kern w:val="0"/>
                <w:sz w:val="18"/>
                <w:szCs w:val="18"/>
              </w:rPr>
            </w:pP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kern w:val="0"/>
                <w:sz w:val="18"/>
                <w:szCs w:val="18"/>
              </w:rPr>
            </w:pPr>
            <w:r>
              <w:rPr>
                <w:color w:val="000000" w:themeColor="text1"/>
                <w:kern w:val="0"/>
                <w:sz w:val="18"/>
                <w:szCs w:val="18"/>
              </w:rPr>
              <w:t>工程训练</w:t>
            </w:r>
            <w:r>
              <w:rPr>
                <w:color w:val="000000" w:themeColor="text1"/>
                <w:kern w:val="0"/>
                <w:sz w:val="18"/>
                <w:szCs w:val="18"/>
              </w:rPr>
              <w:t>B</w:t>
            </w:r>
          </w:p>
        </w:tc>
        <w:tc>
          <w:tcPr>
            <w:tcW w:w="931" w:type="dxa"/>
            <w:tcMar>
              <w:left w:w="57" w:type="dxa"/>
              <w:right w:w="57" w:type="dxa"/>
            </w:tcMar>
            <w:vAlign w:val="center"/>
          </w:tcPr>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2</w:t>
            </w:r>
            <w:r>
              <w:rPr>
                <w:color w:val="000000" w:themeColor="text1"/>
                <w:kern w:val="0"/>
                <w:sz w:val="18"/>
                <w:szCs w:val="18"/>
              </w:rPr>
              <w:t>周</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jc w:val="center"/>
              <w:rPr>
                <w:color w:val="000000" w:themeColor="text1"/>
                <w:kern w:val="0"/>
                <w:sz w:val="18"/>
                <w:szCs w:val="18"/>
              </w:rPr>
            </w:pPr>
            <w:r>
              <w:rPr>
                <w:color w:val="000000" w:themeColor="text1"/>
                <w:kern w:val="0"/>
                <w:sz w:val="18"/>
                <w:szCs w:val="18"/>
              </w:rPr>
              <w:t>2</w:t>
            </w:r>
            <w:r>
              <w:rPr>
                <w:color w:val="000000" w:themeColor="text1"/>
                <w:kern w:val="0"/>
                <w:sz w:val="18"/>
                <w:szCs w:val="18"/>
              </w:rPr>
              <w:t>周</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含金工实习</w:t>
            </w: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restart"/>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专业必修</w:t>
            </w:r>
          </w:p>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6</w:t>
            </w:r>
            <w:r>
              <w:rPr>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jc w:val="left"/>
              <w:rPr>
                <w:color w:val="000000" w:themeColor="text1"/>
                <w:sz w:val="18"/>
                <w:szCs w:val="18"/>
              </w:rPr>
            </w:pPr>
            <w:r>
              <w:rPr>
                <w:color w:val="000000" w:themeColor="text1"/>
                <w:sz w:val="18"/>
                <w:szCs w:val="18"/>
              </w:rPr>
              <w:t>食品生物化学</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4</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64</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64</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tcMar>
              <w:left w:w="0" w:type="dxa"/>
              <w:right w:w="0" w:type="dxa"/>
            </w:tcMar>
            <w:vAlign w:val="center"/>
          </w:tcPr>
          <w:p w:rsidR="00954CDA" w:rsidRDefault="00954CDA" w:rsidP="00954CDA">
            <w:pPr>
              <w:spacing w:line="240" w:lineRule="exact"/>
              <w:jc w:val="center"/>
              <w:rPr>
                <w:rFonts w:eastAsiaTheme="minorEastAsia"/>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color w:val="000000" w:themeColor="text1"/>
                <w:sz w:val="18"/>
                <w:szCs w:val="18"/>
              </w:rPr>
            </w:pPr>
            <w:r>
              <w:rPr>
                <w:color w:val="000000" w:themeColor="text1"/>
                <w:sz w:val="18"/>
                <w:szCs w:val="18"/>
              </w:rPr>
              <w:t>食品生物化学实验</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tcMar>
              <w:left w:w="0" w:type="dxa"/>
              <w:right w:w="0" w:type="dxa"/>
            </w:tcMar>
            <w:vAlign w:val="center"/>
          </w:tcPr>
          <w:p w:rsidR="00954CDA" w:rsidRDefault="00954CDA" w:rsidP="00954CDA">
            <w:pPr>
              <w:spacing w:line="240" w:lineRule="exact"/>
              <w:jc w:val="center"/>
              <w:rPr>
                <w:rFonts w:eastAsiaTheme="minorEastAsia"/>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restart"/>
            <w:vAlign w:val="center"/>
          </w:tcPr>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专业选修</w:t>
            </w:r>
          </w:p>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2</w:t>
            </w:r>
            <w:r>
              <w:rPr>
                <w:rFonts w:hint="eastAsia"/>
                <w:bCs/>
                <w:color w:val="000000" w:themeColor="text1"/>
                <w:kern w:val="0"/>
                <w:sz w:val="18"/>
                <w:szCs w:val="18"/>
              </w:rPr>
              <w:t>学分</w:t>
            </w:r>
          </w:p>
        </w:tc>
        <w:tc>
          <w:tcPr>
            <w:tcW w:w="3782" w:type="dxa"/>
            <w:tcMar>
              <w:left w:w="57" w:type="dxa"/>
              <w:right w:w="57" w:type="dxa"/>
            </w:tcMar>
            <w:vAlign w:val="center"/>
          </w:tcPr>
          <w:p w:rsidR="00954CDA" w:rsidRDefault="00954CDA" w:rsidP="00954CDA">
            <w:pPr>
              <w:widowControl/>
              <w:spacing w:line="240" w:lineRule="exact"/>
              <w:jc w:val="left"/>
              <w:rPr>
                <w:rFonts w:eastAsiaTheme="minorEastAsia"/>
                <w:bCs/>
                <w:color w:val="000000" w:themeColor="text1"/>
                <w:kern w:val="0"/>
                <w:sz w:val="18"/>
                <w:szCs w:val="18"/>
              </w:rPr>
            </w:pPr>
            <w:r>
              <w:rPr>
                <w:rFonts w:eastAsiaTheme="minorEastAsia" w:hint="eastAsia"/>
                <w:color w:val="000000" w:themeColor="text1"/>
                <w:kern w:val="0"/>
                <w:sz w:val="18"/>
                <w:szCs w:val="18"/>
              </w:rPr>
              <w:t>食品类</w:t>
            </w:r>
            <w:r>
              <w:rPr>
                <w:rFonts w:eastAsiaTheme="minorEastAsia"/>
                <w:color w:val="000000" w:themeColor="text1"/>
                <w:kern w:val="0"/>
                <w:sz w:val="18"/>
                <w:szCs w:val="18"/>
              </w:rPr>
              <w:t>专业写作</w:t>
            </w:r>
          </w:p>
        </w:tc>
        <w:tc>
          <w:tcPr>
            <w:tcW w:w="931" w:type="dxa"/>
            <w:tcMar>
              <w:left w:w="57" w:type="dxa"/>
              <w:right w:w="57" w:type="dxa"/>
            </w:tcMar>
            <w:vAlign w:val="center"/>
          </w:tcPr>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p>
        </w:tc>
        <w:tc>
          <w:tcPr>
            <w:tcW w:w="1025" w:type="dxa"/>
            <w:vMerge w:val="restart"/>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三选</w:t>
            </w:r>
            <w:proofErr w:type="gramStart"/>
            <w:r>
              <w:rPr>
                <w:rFonts w:hint="eastAsia"/>
                <w:bCs/>
                <w:color w:val="000000" w:themeColor="text1"/>
                <w:kern w:val="0"/>
                <w:sz w:val="18"/>
                <w:szCs w:val="18"/>
              </w:rPr>
              <w:t>一</w:t>
            </w:r>
            <w:proofErr w:type="gramEnd"/>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bCs/>
                <w:color w:val="000000" w:themeColor="text1"/>
                <w:kern w:val="0"/>
                <w:sz w:val="18"/>
                <w:szCs w:val="18"/>
              </w:rPr>
            </w:pPr>
            <w:r>
              <w:rPr>
                <w:rFonts w:eastAsiaTheme="minorEastAsia"/>
                <w:bCs/>
                <w:color w:val="000000" w:themeColor="text1"/>
                <w:kern w:val="0"/>
                <w:sz w:val="18"/>
                <w:szCs w:val="18"/>
              </w:rPr>
              <w:t>实验设计与数据处理</w:t>
            </w:r>
          </w:p>
        </w:tc>
        <w:tc>
          <w:tcPr>
            <w:tcW w:w="931" w:type="dxa"/>
            <w:tcMar>
              <w:left w:w="57" w:type="dxa"/>
              <w:right w:w="57" w:type="dxa"/>
            </w:tcMar>
            <w:vAlign w:val="center"/>
          </w:tcPr>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选</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1025" w:type="dxa"/>
            <w:vMerge/>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bCs/>
                <w:color w:val="000000" w:themeColor="text1"/>
                <w:kern w:val="0"/>
                <w:sz w:val="18"/>
                <w:szCs w:val="18"/>
              </w:rPr>
            </w:pPr>
            <w:r>
              <w:rPr>
                <w:rFonts w:eastAsiaTheme="minorEastAsia"/>
                <w:color w:val="000000" w:themeColor="text1"/>
                <w:kern w:val="0"/>
                <w:sz w:val="18"/>
                <w:szCs w:val="18"/>
              </w:rPr>
              <w:t>文献检索与专业外语</w:t>
            </w:r>
          </w:p>
        </w:tc>
        <w:tc>
          <w:tcPr>
            <w:tcW w:w="931" w:type="dxa"/>
            <w:tcMar>
              <w:left w:w="57" w:type="dxa"/>
              <w:right w:w="57" w:type="dxa"/>
            </w:tcMar>
            <w:vAlign w:val="center"/>
          </w:tcPr>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rFonts w:eastAsiaTheme="minorEastAsia"/>
                <w:color w:val="000000" w:themeColor="text1"/>
                <w:kern w:val="0"/>
                <w:sz w:val="18"/>
                <w:szCs w:val="18"/>
              </w:rPr>
            </w:pPr>
            <w:r>
              <w:rPr>
                <w:rFonts w:eastAsiaTheme="minorEastAsia"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rFonts w:eastAsiaTheme="minorEastAsia"/>
                <w:color w:val="000000" w:themeColor="text1"/>
                <w:kern w:val="0"/>
                <w:sz w:val="18"/>
                <w:szCs w:val="18"/>
              </w:rPr>
            </w:pPr>
            <w:r>
              <w:rPr>
                <w:rFonts w:eastAsiaTheme="minorEastAsia" w:hint="eastAsia"/>
                <w:color w:val="000000" w:themeColor="text1"/>
                <w:kern w:val="0"/>
                <w:sz w:val="18"/>
                <w:szCs w:val="18"/>
              </w:rPr>
              <w:t>32</w:t>
            </w:r>
          </w:p>
        </w:tc>
        <w:tc>
          <w:tcPr>
            <w:tcW w:w="931" w:type="dxa"/>
            <w:tcMar>
              <w:left w:w="57" w:type="dxa"/>
              <w:right w:w="57" w:type="dxa"/>
            </w:tcMar>
            <w:vAlign w:val="center"/>
          </w:tcPr>
          <w:p w:rsidR="00954CDA" w:rsidRDefault="00954CDA" w:rsidP="00954CDA">
            <w:pPr>
              <w:widowControl/>
              <w:spacing w:line="240" w:lineRule="exact"/>
              <w:jc w:val="center"/>
              <w:rPr>
                <w:rFonts w:eastAsiaTheme="minorEastAsia"/>
                <w:color w:val="000000" w:themeColor="text1"/>
                <w:kern w:val="0"/>
                <w:sz w:val="18"/>
                <w:szCs w:val="18"/>
              </w:rPr>
            </w:pPr>
            <w:r>
              <w:rPr>
                <w:rFonts w:eastAsiaTheme="minorEastAsia" w:hint="eastAsia"/>
                <w:color w:val="000000" w:themeColor="text1"/>
                <w:kern w:val="0"/>
                <w:sz w:val="18"/>
                <w:szCs w:val="18"/>
              </w:rPr>
              <w:t>32</w:t>
            </w:r>
          </w:p>
        </w:tc>
        <w:tc>
          <w:tcPr>
            <w:tcW w:w="932" w:type="dxa"/>
            <w:tcMar>
              <w:left w:w="57" w:type="dxa"/>
              <w:right w:w="57" w:type="dxa"/>
            </w:tcMar>
            <w:vAlign w:val="center"/>
          </w:tcPr>
          <w:p w:rsidR="00954CDA" w:rsidRDefault="00954CDA" w:rsidP="00954CDA">
            <w:pPr>
              <w:widowControl/>
              <w:spacing w:line="240" w:lineRule="exact"/>
              <w:jc w:val="center"/>
              <w:rPr>
                <w:rFonts w:eastAsiaTheme="minorEastAsia"/>
                <w:color w:val="000000" w:themeColor="text1"/>
                <w:kern w:val="0"/>
                <w:sz w:val="18"/>
                <w:szCs w:val="18"/>
              </w:rPr>
            </w:pPr>
            <w:r>
              <w:rPr>
                <w:rFonts w:eastAsiaTheme="minorEastAsia" w:hint="eastAsia"/>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rFonts w:eastAsiaTheme="minorEastAsia"/>
                <w:color w:val="000000" w:themeColor="text1"/>
                <w:kern w:val="0"/>
                <w:sz w:val="18"/>
                <w:szCs w:val="18"/>
              </w:rPr>
            </w:pPr>
            <w:r>
              <w:rPr>
                <w:rFonts w:eastAsiaTheme="minorEastAsia"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rFonts w:eastAsiaTheme="minorEastAsia"/>
                <w:color w:val="000000" w:themeColor="text1"/>
                <w:kern w:val="0"/>
                <w:sz w:val="18"/>
                <w:szCs w:val="18"/>
              </w:rPr>
            </w:pPr>
            <w:r>
              <w:rPr>
                <w:rFonts w:eastAsiaTheme="minorEastAsia" w:hint="eastAsia"/>
                <w:color w:val="000000" w:themeColor="text1"/>
                <w:kern w:val="0"/>
                <w:sz w:val="18"/>
                <w:szCs w:val="18"/>
              </w:rPr>
              <w:t>0</w:t>
            </w:r>
          </w:p>
        </w:tc>
        <w:tc>
          <w:tcPr>
            <w:tcW w:w="1025" w:type="dxa"/>
            <w:vMerge/>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val="restart"/>
            <w:shd w:val="clear" w:color="auto" w:fill="E7E6E6" w:themeFill="background2"/>
            <w:vAlign w:val="center"/>
          </w:tcPr>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lastRenderedPageBreak/>
              <w:t>第四学期</w:t>
            </w:r>
            <w:r>
              <w:rPr>
                <w:bCs/>
                <w:color w:val="000000" w:themeColor="text1"/>
                <w:kern w:val="0"/>
                <w:sz w:val="18"/>
                <w:szCs w:val="18"/>
              </w:rPr>
              <w:t>26</w:t>
            </w:r>
            <w:r>
              <w:rPr>
                <w:rFonts w:hint="eastAsia"/>
                <w:bCs/>
                <w:color w:val="000000" w:themeColor="text1"/>
                <w:kern w:val="0"/>
                <w:sz w:val="18"/>
                <w:szCs w:val="18"/>
              </w:rPr>
              <w:t>.5</w:t>
            </w:r>
            <w:r>
              <w:rPr>
                <w:bCs/>
                <w:color w:val="000000" w:themeColor="text1"/>
                <w:kern w:val="0"/>
                <w:sz w:val="18"/>
                <w:szCs w:val="18"/>
              </w:rPr>
              <w:t>学分</w:t>
            </w:r>
          </w:p>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必修</w:t>
            </w:r>
            <w:r>
              <w:rPr>
                <w:rFonts w:hint="eastAsia"/>
                <w:bCs/>
                <w:color w:val="000000" w:themeColor="text1"/>
                <w:kern w:val="0"/>
                <w:sz w:val="18"/>
                <w:szCs w:val="18"/>
              </w:rPr>
              <w:t>2</w:t>
            </w:r>
            <w:r>
              <w:rPr>
                <w:bCs/>
                <w:color w:val="000000" w:themeColor="text1"/>
                <w:kern w:val="0"/>
                <w:sz w:val="18"/>
                <w:szCs w:val="18"/>
              </w:rPr>
              <w:t>4</w:t>
            </w:r>
            <w:r>
              <w:rPr>
                <w:rFonts w:hint="eastAsia"/>
                <w:bCs/>
                <w:color w:val="000000" w:themeColor="text1"/>
                <w:kern w:val="0"/>
                <w:sz w:val="18"/>
                <w:szCs w:val="18"/>
              </w:rPr>
              <w:t>.5</w:t>
            </w:r>
            <w:r>
              <w:rPr>
                <w:bCs/>
                <w:color w:val="000000" w:themeColor="text1"/>
                <w:kern w:val="0"/>
                <w:sz w:val="18"/>
                <w:szCs w:val="18"/>
              </w:rPr>
              <w:t>学分</w:t>
            </w:r>
          </w:p>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选修</w:t>
            </w:r>
            <w:r>
              <w:rPr>
                <w:bCs/>
                <w:color w:val="000000" w:themeColor="text1"/>
                <w:kern w:val="0"/>
                <w:sz w:val="18"/>
                <w:szCs w:val="18"/>
              </w:rPr>
              <w:t xml:space="preserve"> </w:t>
            </w:r>
            <w:r>
              <w:rPr>
                <w:rFonts w:hint="eastAsia"/>
                <w:bCs/>
                <w:color w:val="000000" w:themeColor="text1"/>
                <w:kern w:val="0"/>
                <w:sz w:val="18"/>
                <w:szCs w:val="18"/>
              </w:rPr>
              <w:t>2</w:t>
            </w:r>
            <w:r>
              <w:rPr>
                <w:bCs/>
                <w:color w:val="000000" w:themeColor="text1"/>
                <w:kern w:val="0"/>
                <w:sz w:val="18"/>
                <w:szCs w:val="18"/>
              </w:rPr>
              <w:t>学分</w:t>
            </w:r>
          </w:p>
        </w:tc>
        <w:tc>
          <w:tcPr>
            <w:tcW w:w="1044" w:type="dxa"/>
            <w:vMerge w:val="restart"/>
            <w:vAlign w:val="center"/>
          </w:tcPr>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通识必修</w:t>
            </w:r>
          </w:p>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7</w:t>
            </w:r>
            <w:r>
              <w:rPr>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sz w:val="18"/>
                <w:szCs w:val="18"/>
              </w:rPr>
              <w:t>毛泽东思想和中国特色社会主义理论体系概论</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3</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48</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40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8</w:t>
            </w:r>
            <w:r>
              <w:rPr>
                <w:color w:val="000000" w:themeColor="text1"/>
                <w:kern w:val="0"/>
                <w:sz w:val="18"/>
                <w:szCs w:val="18"/>
              </w:rPr>
              <w:t>学时</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vAlign w:val="center"/>
          </w:tcPr>
          <w:p w:rsidR="00954CDA" w:rsidRDefault="00954CDA" w:rsidP="00954CDA">
            <w:pPr>
              <w:spacing w:line="240" w:lineRule="exact"/>
              <w:jc w:val="center"/>
              <w:rPr>
                <w:bCs/>
                <w:color w:val="000000" w:themeColor="text1"/>
                <w:kern w:val="0"/>
                <w:sz w:val="18"/>
                <w:szCs w:val="18"/>
              </w:rPr>
            </w:pPr>
          </w:p>
        </w:tc>
        <w:tc>
          <w:tcPr>
            <w:tcW w:w="1044" w:type="dxa"/>
            <w:vMerge/>
            <w:vAlign w:val="center"/>
          </w:tcPr>
          <w:p w:rsidR="00954CDA" w:rsidRDefault="00954CDA" w:rsidP="00954CDA">
            <w:pPr>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sz w:val="18"/>
                <w:szCs w:val="18"/>
              </w:rPr>
              <w:t>马克思主义基本原理</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3</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48</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40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8</w:t>
            </w:r>
            <w:r>
              <w:rPr>
                <w:color w:val="000000" w:themeColor="text1"/>
                <w:kern w:val="0"/>
                <w:sz w:val="18"/>
                <w:szCs w:val="18"/>
              </w:rPr>
              <w:t>学时</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spacing w:line="240" w:lineRule="exact"/>
              <w:jc w:val="center"/>
              <w:rPr>
                <w:bCs/>
                <w:color w:val="000000" w:themeColor="text1"/>
                <w:kern w:val="0"/>
                <w:sz w:val="18"/>
                <w:szCs w:val="18"/>
              </w:rPr>
            </w:pPr>
          </w:p>
        </w:tc>
        <w:tc>
          <w:tcPr>
            <w:tcW w:w="1044" w:type="dxa"/>
            <w:vMerge/>
            <w:vAlign w:val="center"/>
          </w:tcPr>
          <w:p w:rsidR="00954CDA" w:rsidRDefault="00954CDA" w:rsidP="00954CDA">
            <w:pPr>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sz w:val="18"/>
                <w:szCs w:val="18"/>
              </w:rPr>
              <w:t>形势与政策</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4</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4</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spacing w:line="240" w:lineRule="exact"/>
              <w:jc w:val="center"/>
              <w:rPr>
                <w:bCs/>
                <w:color w:val="000000" w:themeColor="text1"/>
                <w:kern w:val="0"/>
                <w:sz w:val="18"/>
                <w:szCs w:val="18"/>
              </w:rPr>
            </w:pPr>
          </w:p>
        </w:tc>
        <w:tc>
          <w:tcPr>
            <w:tcW w:w="1044" w:type="dxa"/>
            <w:vMerge/>
            <w:vAlign w:val="center"/>
          </w:tcPr>
          <w:p w:rsidR="00954CDA" w:rsidRDefault="00954CDA" w:rsidP="00954CDA">
            <w:pPr>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sz w:val="18"/>
                <w:szCs w:val="18"/>
              </w:rPr>
              <w:t>大学体育</w:t>
            </w:r>
            <w:r>
              <w:rPr>
                <w:color w:val="000000" w:themeColor="text1"/>
                <w:sz w:val="18"/>
                <w:szCs w:val="18"/>
              </w:rPr>
              <w:t>-4</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sz w:val="18"/>
                <w:szCs w:val="18"/>
              </w:rPr>
              <w:t>1</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sz w:val="18"/>
                <w:szCs w:val="18"/>
              </w:rPr>
              <w:t>30</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color w:val="000000" w:themeColor="text1"/>
                <w:sz w:val="18"/>
                <w:szCs w:val="18"/>
              </w:rPr>
              <w:t>30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restart"/>
            <w:vAlign w:val="center"/>
          </w:tcPr>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学科基础</w:t>
            </w:r>
          </w:p>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4</w:t>
            </w:r>
            <w:r>
              <w:rPr>
                <w:rFonts w:hint="eastAsia"/>
                <w:bCs/>
                <w:color w:val="000000" w:themeColor="text1"/>
                <w:kern w:val="0"/>
                <w:sz w:val="18"/>
                <w:szCs w:val="18"/>
              </w:rPr>
              <w:t>.5</w:t>
            </w:r>
            <w:r>
              <w:rPr>
                <w:rFonts w:hint="eastAsia"/>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kern w:val="0"/>
                <w:sz w:val="18"/>
                <w:szCs w:val="18"/>
              </w:rPr>
              <w:t>有机化学实验</w:t>
            </w:r>
            <w:r>
              <w:rPr>
                <w:color w:val="000000" w:themeColor="text1"/>
                <w:kern w:val="0"/>
                <w:sz w:val="18"/>
                <w:szCs w:val="18"/>
              </w:rPr>
              <w:t>B</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64</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64</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kern w:val="0"/>
                <w:sz w:val="18"/>
                <w:szCs w:val="18"/>
              </w:rPr>
            </w:pPr>
            <w:r>
              <w:rPr>
                <w:color w:val="000000" w:themeColor="text1"/>
                <w:kern w:val="0"/>
                <w:sz w:val="18"/>
                <w:szCs w:val="18"/>
              </w:rPr>
              <w:t>物理化学</w:t>
            </w:r>
            <w:r>
              <w:rPr>
                <w:color w:val="000000" w:themeColor="text1"/>
                <w:kern w:val="0"/>
                <w:sz w:val="18"/>
                <w:szCs w:val="18"/>
              </w:rPr>
              <w:t>C-1</w:t>
            </w:r>
          </w:p>
        </w:tc>
        <w:tc>
          <w:tcPr>
            <w:tcW w:w="931" w:type="dxa"/>
            <w:tcMar>
              <w:left w:w="57" w:type="dxa"/>
              <w:right w:w="57" w:type="dxa"/>
            </w:tcMar>
            <w:vAlign w:val="center"/>
          </w:tcPr>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32</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32</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kern w:val="0"/>
                <w:sz w:val="18"/>
                <w:szCs w:val="18"/>
              </w:rPr>
            </w:pPr>
            <w:r>
              <w:rPr>
                <w:color w:val="000000" w:themeColor="text1"/>
                <w:kern w:val="0"/>
                <w:sz w:val="18"/>
                <w:szCs w:val="18"/>
              </w:rPr>
              <w:t>物理化学实验</w:t>
            </w:r>
            <w:r>
              <w:rPr>
                <w:color w:val="000000" w:themeColor="text1"/>
                <w:kern w:val="0"/>
                <w:sz w:val="18"/>
                <w:szCs w:val="18"/>
              </w:rPr>
              <w:t>C-1</w:t>
            </w:r>
          </w:p>
        </w:tc>
        <w:tc>
          <w:tcPr>
            <w:tcW w:w="931" w:type="dxa"/>
            <w:tcMar>
              <w:left w:w="57" w:type="dxa"/>
              <w:right w:w="57" w:type="dxa"/>
            </w:tcMar>
            <w:vAlign w:val="center"/>
          </w:tcPr>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0.5</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16</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0</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16</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restart"/>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专业必修</w:t>
            </w:r>
          </w:p>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13</w:t>
            </w:r>
            <w:r>
              <w:rPr>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jc w:val="left"/>
              <w:rPr>
                <w:rFonts w:eastAsiaTheme="minorEastAsia"/>
                <w:color w:val="000000" w:themeColor="text1"/>
                <w:sz w:val="18"/>
                <w:szCs w:val="18"/>
              </w:rPr>
            </w:pPr>
            <w:r>
              <w:rPr>
                <w:color w:val="000000" w:themeColor="text1"/>
                <w:sz w:val="18"/>
                <w:szCs w:val="18"/>
              </w:rPr>
              <w:t>食品微生物学</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48</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48</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color w:val="000000" w:themeColor="text1"/>
                <w:sz w:val="18"/>
                <w:szCs w:val="18"/>
              </w:rPr>
            </w:pPr>
            <w:r>
              <w:rPr>
                <w:color w:val="000000" w:themeColor="text1"/>
                <w:sz w:val="18"/>
                <w:szCs w:val="18"/>
              </w:rPr>
              <w:t>食品微生物学实验</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color w:val="000000" w:themeColor="text1"/>
                <w:sz w:val="18"/>
                <w:szCs w:val="18"/>
              </w:rPr>
            </w:pPr>
            <w:r>
              <w:rPr>
                <w:color w:val="000000" w:themeColor="text1"/>
                <w:sz w:val="18"/>
                <w:szCs w:val="18"/>
              </w:rPr>
              <w:t>食品工程原理</w:t>
            </w:r>
          </w:p>
        </w:tc>
        <w:tc>
          <w:tcPr>
            <w:tcW w:w="931" w:type="dxa"/>
            <w:tcMar>
              <w:left w:w="57" w:type="dxa"/>
              <w:right w:w="57" w:type="dxa"/>
            </w:tcMar>
            <w:vAlign w:val="center"/>
          </w:tcPr>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4</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64</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64</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color w:val="000000" w:themeColor="text1"/>
                <w:sz w:val="18"/>
                <w:szCs w:val="18"/>
              </w:rPr>
            </w:pPr>
            <w:r>
              <w:rPr>
                <w:color w:val="000000" w:themeColor="text1"/>
                <w:sz w:val="18"/>
                <w:szCs w:val="18"/>
              </w:rPr>
              <w:t>食品机械基础</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color w:val="000000" w:themeColor="text1"/>
                <w:sz w:val="18"/>
                <w:szCs w:val="18"/>
              </w:rPr>
            </w:pPr>
            <w:r>
              <w:rPr>
                <w:color w:val="000000" w:themeColor="text1"/>
                <w:sz w:val="18"/>
                <w:szCs w:val="18"/>
              </w:rPr>
              <w:t>食品工程原理实验</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highlight w:val="yellow"/>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color w:val="000000" w:themeColor="text1"/>
                <w:sz w:val="18"/>
                <w:szCs w:val="18"/>
              </w:rPr>
            </w:pPr>
            <w:r>
              <w:rPr>
                <w:color w:val="000000" w:themeColor="text1"/>
                <w:sz w:val="18"/>
                <w:szCs w:val="18"/>
              </w:rPr>
              <w:t>食品工程原理课程设计</w:t>
            </w:r>
          </w:p>
        </w:tc>
        <w:tc>
          <w:tcPr>
            <w:tcW w:w="931" w:type="dxa"/>
            <w:tcMar>
              <w:left w:w="57" w:type="dxa"/>
              <w:right w:w="57" w:type="dxa"/>
            </w:tcMar>
            <w:vAlign w:val="center"/>
          </w:tcPr>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1</w:t>
            </w:r>
            <w:r>
              <w:rPr>
                <w:rFonts w:eastAsiaTheme="minorEastAsia" w:hint="eastAsia"/>
                <w:bCs/>
                <w:color w:val="000000" w:themeColor="text1"/>
                <w:kern w:val="0"/>
                <w:sz w:val="18"/>
                <w:szCs w:val="18"/>
              </w:rPr>
              <w:t>周</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w:t>
            </w:r>
            <w:r>
              <w:rPr>
                <w:rFonts w:eastAsiaTheme="minorEastAsia" w:hint="eastAsia"/>
                <w:bCs/>
                <w:color w:val="000000" w:themeColor="text1"/>
                <w:kern w:val="0"/>
                <w:sz w:val="18"/>
                <w:szCs w:val="18"/>
              </w:rPr>
              <w:t>周</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专业选修</w:t>
            </w:r>
          </w:p>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2</w:t>
            </w:r>
            <w:r>
              <w:rPr>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jc w:val="left"/>
              <w:rPr>
                <w:rFonts w:eastAsiaTheme="minorEastAsia"/>
                <w:bCs/>
                <w:color w:val="000000" w:themeColor="text1"/>
                <w:kern w:val="0"/>
                <w:sz w:val="18"/>
                <w:szCs w:val="18"/>
              </w:rPr>
            </w:pPr>
            <w:r>
              <w:rPr>
                <w:rFonts w:eastAsiaTheme="minorEastAsia"/>
                <w:bCs/>
                <w:color w:val="000000" w:themeColor="text1"/>
                <w:kern w:val="0"/>
                <w:sz w:val="18"/>
                <w:szCs w:val="18"/>
              </w:rPr>
              <w:t>食品标准与法规</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color w:val="000000" w:themeColor="text1"/>
                <w:sz w:val="18"/>
                <w:szCs w:val="18"/>
              </w:rPr>
              <w:t>选</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val="restart"/>
            <w:vAlign w:val="center"/>
          </w:tcPr>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第五学期</w:t>
            </w:r>
            <w:r>
              <w:rPr>
                <w:bCs/>
                <w:color w:val="000000" w:themeColor="text1"/>
                <w:kern w:val="0"/>
                <w:sz w:val="18"/>
                <w:szCs w:val="18"/>
              </w:rPr>
              <w:t xml:space="preserve"> </w:t>
            </w:r>
            <w:r>
              <w:rPr>
                <w:rFonts w:hint="eastAsia"/>
                <w:bCs/>
                <w:color w:val="000000" w:themeColor="text1"/>
                <w:kern w:val="0"/>
                <w:sz w:val="18"/>
                <w:szCs w:val="18"/>
              </w:rPr>
              <w:t>27.5</w:t>
            </w:r>
            <w:r>
              <w:rPr>
                <w:bCs/>
                <w:color w:val="000000" w:themeColor="text1"/>
                <w:kern w:val="0"/>
                <w:sz w:val="18"/>
                <w:szCs w:val="18"/>
              </w:rPr>
              <w:t>学分</w:t>
            </w:r>
          </w:p>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必修</w:t>
            </w:r>
            <w:r>
              <w:rPr>
                <w:bCs/>
                <w:color w:val="000000" w:themeColor="text1"/>
                <w:kern w:val="0"/>
                <w:sz w:val="18"/>
                <w:szCs w:val="18"/>
              </w:rPr>
              <w:t>25.5</w:t>
            </w:r>
            <w:r>
              <w:rPr>
                <w:bCs/>
                <w:color w:val="000000" w:themeColor="text1"/>
                <w:kern w:val="0"/>
                <w:sz w:val="18"/>
                <w:szCs w:val="18"/>
              </w:rPr>
              <w:t>学分</w:t>
            </w:r>
          </w:p>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选修</w:t>
            </w:r>
            <w:r>
              <w:rPr>
                <w:bCs/>
                <w:color w:val="000000" w:themeColor="text1"/>
                <w:kern w:val="0"/>
                <w:sz w:val="18"/>
                <w:szCs w:val="18"/>
              </w:rPr>
              <w:t xml:space="preserve"> </w:t>
            </w:r>
            <w:r>
              <w:rPr>
                <w:rFonts w:hint="eastAsia"/>
                <w:bCs/>
                <w:color w:val="000000" w:themeColor="text1"/>
                <w:kern w:val="0"/>
                <w:sz w:val="18"/>
                <w:szCs w:val="18"/>
              </w:rPr>
              <w:t>2</w:t>
            </w:r>
            <w:r>
              <w:rPr>
                <w:bCs/>
                <w:color w:val="000000" w:themeColor="text1"/>
                <w:kern w:val="0"/>
                <w:sz w:val="18"/>
                <w:szCs w:val="18"/>
              </w:rPr>
              <w:t>学分</w:t>
            </w:r>
          </w:p>
          <w:p w:rsidR="00954CDA" w:rsidRDefault="00954CDA" w:rsidP="00954CDA">
            <w:pPr>
              <w:widowControl/>
              <w:spacing w:line="240" w:lineRule="exact"/>
              <w:jc w:val="center"/>
              <w:rPr>
                <w:bCs/>
                <w:color w:val="000000" w:themeColor="text1"/>
                <w:kern w:val="0"/>
                <w:sz w:val="18"/>
                <w:szCs w:val="18"/>
              </w:rPr>
            </w:pPr>
          </w:p>
          <w:p w:rsidR="00954CDA" w:rsidRDefault="00954CDA" w:rsidP="00954CDA">
            <w:pPr>
              <w:widowControl/>
              <w:spacing w:line="240" w:lineRule="exact"/>
              <w:jc w:val="center"/>
              <w:rPr>
                <w:bCs/>
                <w:color w:val="000000" w:themeColor="text1"/>
                <w:kern w:val="0"/>
                <w:sz w:val="18"/>
                <w:szCs w:val="18"/>
              </w:rPr>
            </w:pPr>
          </w:p>
        </w:tc>
        <w:tc>
          <w:tcPr>
            <w:tcW w:w="1044" w:type="dxa"/>
            <w:vMerge w:val="restart"/>
            <w:vAlign w:val="center"/>
          </w:tcPr>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通识必修</w:t>
            </w:r>
          </w:p>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3</w:t>
            </w:r>
            <w:r>
              <w:rPr>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sz w:val="18"/>
                <w:szCs w:val="18"/>
              </w:rPr>
              <w:t>习近平新时代中国特色社会主义思想概论</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3</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48</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40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8</w:t>
            </w:r>
            <w:r>
              <w:rPr>
                <w:color w:val="000000" w:themeColor="text1"/>
                <w:kern w:val="0"/>
                <w:sz w:val="18"/>
                <w:szCs w:val="18"/>
              </w:rPr>
              <w:t>学时</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90"/>
          <w:jc w:val="center"/>
        </w:trPr>
        <w:tc>
          <w:tcPr>
            <w:tcW w:w="1444" w:type="dxa"/>
            <w:vMerge/>
          </w:tcPr>
          <w:p w:rsidR="00954CDA" w:rsidRDefault="00954CDA" w:rsidP="00954CDA">
            <w:pPr>
              <w:spacing w:line="240" w:lineRule="exact"/>
              <w:jc w:val="center"/>
              <w:rPr>
                <w:bCs/>
                <w:color w:val="000000" w:themeColor="text1"/>
                <w:kern w:val="0"/>
                <w:sz w:val="18"/>
                <w:szCs w:val="18"/>
              </w:rPr>
            </w:pPr>
          </w:p>
        </w:tc>
        <w:tc>
          <w:tcPr>
            <w:tcW w:w="1044" w:type="dxa"/>
            <w:vMerge/>
            <w:vAlign w:val="center"/>
          </w:tcPr>
          <w:p w:rsidR="00954CDA" w:rsidRDefault="00954CDA" w:rsidP="00954CDA">
            <w:pPr>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sz w:val="18"/>
                <w:szCs w:val="18"/>
              </w:rPr>
              <w:t>形势与政策</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4</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4</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restart"/>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学科基础</w:t>
            </w:r>
          </w:p>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2.5</w:t>
            </w:r>
            <w:r>
              <w:rPr>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kern w:val="0"/>
                <w:sz w:val="18"/>
                <w:szCs w:val="18"/>
              </w:rPr>
              <w:t>物理化学</w:t>
            </w:r>
            <w:r>
              <w:rPr>
                <w:color w:val="000000" w:themeColor="text1"/>
                <w:kern w:val="0"/>
                <w:sz w:val="18"/>
                <w:szCs w:val="18"/>
              </w:rPr>
              <w:t>C-</w:t>
            </w:r>
            <w:r>
              <w:rPr>
                <w:rFonts w:hint="eastAsia"/>
                <w:color w:val="000000" w:themeColor="text1"/>
                <w:kern w:val="0"/>
                <w:sz w:val="18"/>
                <w:szCs w:val="18"/>
              </w:rPr>
              <w:t>2</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32</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32</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kern w:val="0"/>
                <w:sz w:val="18"/>
                <w:szCs w:val="18"/>
              </w:rPr>
              <w:t>物理化学实验</w:t>
            </w:r>
            <w:r>
              <w:rPr>
                <w:color w:val="000000" w:themeColor="text1"/>
                <w:kern w:val="0"/>
                <w:sz w:val="18"/>
                <w:szCs w:val="18"/>
              </w:rPr>
              <w:t>C-</w:t>
            </w:r>
            <w:r>
              <w:rPr>
                <w:rFonts w:hint="eastAsia"/>
                <w:color w:val="000000" w:themeColor="text1"/>
                <w:kern w:val="0"/>
                <w:sz w:val="18"/>
                <w:szCs w:val="18"/>
              </w:rPr>
              <w:t>2</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0.5</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16</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0</w:t>
            </w:r>
          </w:p>
        </w:tc>
        <w:tc>
          <w:tcPr>
            <w:tcW w:w="932"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16</w:t>
            </w:r>
          </w:p>
        </w:tc>
        <w:tc>
          <w:tcPr>
            <w:tcW w:w="931" w:type="dxa"/>
            <w:tcMar>
              <w:left w:w="57" w:type="dxa"/>
              <w:right w:w="57" w:type="dxa"/>
            </w:tcMar>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restart"/>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专业必修</w:t>
            </w:r>
          </w:p>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20</w:t>
            </w:r>
            <w:r>
              <w:rPr>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jc w:val="left"/>
              <w:rPr>
                <w:color w:val="000000" w:themeColor="text1"/>
                <w:sz w:val="18"/>
                <w:szCs w:val="18"/>
              </w:rPr>
            </w:pPr>
            <w:r>
              <w:rPr>
                <w:color w:val="000000" w:themeColor="text1"/>
                <w:sz w:val="18"/>
                <w:szCs w:val="18"/>
              </w:rPr>
              <w:t>食品机械基础课程设计</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1</w:t>
            </w:r>
            <w:r>
              <w:rPr>
                <w:rFonts w:eastAsiaTheme="minorEastAsia" w:hint="eastAsia"/>
                <w:bCs/>
                <w:color w:val="000000" w:themeColor="text1"/>
                <w:kern w:val="0"/>
                <w:sz w:val="18"/>
                <w:szCs w:val="18"/>
              </w:rPr>
              <w:t>周</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w:t>
            </w:r>
            <w:r>
              <w:rPr>
                <w:rFonts w:eastAsiaTheme="minorEastAsia" w:hint="eastAsia"/>
                <w:bCs/>
                <w:color w:val="000000" w:themeColor="text1"/>
                <w:kern w:val="0"/>
                <w:sz w:val="18"/>
                <w:szCs w:val="18"/>
              </w:rPr>
              <w:t>周</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color w:val="000000" w:themeColor="text1"/>
                <w:sz w:val="18"/>
                <w:szCs w:val="18"/>
              </w:rPr>
            </w:pPr>
            <w:r>
              <w:rPr>
                <w:rFonts w:eastAsiaTheme="minorEastAsia"/>
                <w:bCs/>
                <w:color w:val="000000" w:themeColor="text1"/>
                <w:kern w:val="0"/>
                <w:sz w:val="18"/>
                <w:szCs w:val="18"/>
              </w:rPr>
              <w:t>食品化学</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tcMar>
              <w:left w:w="0" w:type="dxa"/>
              <w:right w:w="0" w:type="dxa"/>
            </w:tcMar>
            <w:vAlign w:val="center"/>
          </w:tcPr>
          <w:p w:rsidR="00954CDA" w:rsidRDefault="00954CDA" w:rsidP="00954CDA">
            <w:pPr>
              <w:spacing w:line="240" w:lineRule="exact"/>
              <w:jc w:val="center"/>
              <w:rPr>
                <w:rFonts w:eastAsiaTheme="minorEastAsia"/>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color w:val="000000" w:themeColor="text1"/>
                <w:sz w:val="18"/>
                <w:szCs w:val="18"/>
              </w:rPr>
            </w:pPr>
            <w:r>
              <w:rPr>
                <w:rFonts w:eastAsiaTheme="minorEastAsia" w:hint="eastAsia"/>
                <w:color w:val="000000" w:themeColor="text1"/>
                <w:sz w:val="18"/>
                <w:szCs w:val="18"/>
              </w:rPr>
              <w:t>食品分析与检验</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3</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48</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48</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tcMar>
              <w:left w:w="0" w:type="dxa"/>
              <w:right w:w="0" w:type="dxa"/>
            </w:tcMar>
            <w:vAlign w:val="center"/>
          </w:tcPr>
          <w:p w:rsidR="00954CDA" w:rsidRDefault="00954CDA" w:rsidP="00954CDA">
            <w:pPr>
              <w:spacing w:line="240" w:lineRule="exact"/>
              <w:jc w:val="center"/>
              <w:rPr>
                <w:rFonts w:eastAsiaTheme="minorEastAsia"/>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color w:val="000000" w:themeColor="text1"/>
                <w:sz w:val="18"/>
                <w:szCs w:val="18"/>
              </w:rPr>
            </w:pPr>
            <w:r>
              <w:rPr>
                <w:color w:val="000000" w:themeColor="text1"/>
                <w:sz w:val="18"/>
                <w:szCs w:val="18"/>
              </w:rPr>
              <w:t>食品原料与贮藏学</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3</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48</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48</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tcMar>
              <w:left w:w="0" w:type="dxa"/>
              <w:right w:w="0" w:type="dxa"/>
            </w:tcMar>
            <w:vAlign w:val="center"/>
          </w:tcPr>
          <w:p w:rsidR="00954CDA" w:rsidRDefault="00954CDA" w:rsidP="00954CDA">
            <w:pPr>
              <w:spacing w:line="240" w:lineRule="exact"/>
              <w:jc w:val="center"/>
              <w:rPr>
                <w:rFonts w:eastAsiaTheme="minorEastAsia"/>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color w:val="000000" w:themeColor="text1"/>
                <w:sz w:val="18"/>
                <w:szCs w:val="18"/>
              </w:rPr>
            </w:pPr>
            <w:r>
              <w:rPr>
                <w:rFonts w:eastAsiaTheme="minorEastAsia"/>
                <w:bCs/>
                <w:color w:val="000000" w:themeColor="text1"/>
                <w:kern w:val="0"/>
                <w:sz w:val="18"/>
                <w:szCs w:val="18"/>
              </w:rPr>
              <w:t>食品添加剂</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tcMar>
              <w:left w:w="0" w:type="dxa"/>
              <w:right w:w="0" w:type="dxa"/>
            </w:tcMar>
            <w:vAlign w:val="center"/>
          </w:tcPr>
          <w:p w:rsidR="00954CDA" w:rsidRDefault="00954CDA" w:rsidP="00954CDA">
            <w:pPr>
              <w:spacing w:line="240" w:lineRule="exact"/>
              <w:jc w:val="center"/>
              <w:rPr>
                <w:rFonts w:eastAsiaTheme="minorEastAsia"/>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color w:val="000000" w:themeColor="text1"/>
                <w:sz w:val="18"/>
                <w:szCs w:val="18"/>
              </w:rPr>
            </w:pPr>
            <w:r>
              <w:rPr>
                <w:rFonts w:eastAsiaTheme="minorEastAsia"/>
                <w:bCs/>
                <w:color w:val="000000" w:themeColor="text1"/>
                <w:kern w:val="0"/>
                <w:sz w:val="18"/>
                <w:szCs w:val="18"/>
              </w:rPr>
              <w:t>食品营养学</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1025" w:type="dxa"/>
            <w:tcMar>
              <w:left w:w="0" w:type="dxa"/>
              <w:right w:w="0" w:type="dxa"/>
            </w:tcMar>
            <w:vAlign w:val="center"/>
          </w:tcPr>
          <w:p w:rsidR="00954CDA" w:rsidRDefault="00954CDA" w:rsidP="00954CDA">
            <w:pPr>
              <w:spacing w:line="240" w:lineRule="exact"/>
              <w:jc w:val="center"/>
              <w:rPr>
                <w:rFonts w:eastAsiaTheme="minorEastAsia"/>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color w:val="000000" w:themeColor="text1"/>
                <w:sz w:val="18"/>
                <w:szCs w:val="18"/>
              </w:rPr>
            </w:pPr>
            <w:r>
              <w:rPr>
                <w:rFonts w:eastAsiaTheme="minorEastAsia"/>
                <w:bCs/>
                <w:color w:val="000000" w:themeColor="text1"/>
                <w:kern w:val="0"/>
                <w:sz w:val="18"/>
                <w:szCs w:val="18"/>
              </w:rPr>
              <w:t>食品基础实验</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3</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96</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96</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tcMar>
              <w:left w:w="0" w:type="dxa"/>
              <w:right w:w="0" w:type="dxa"/>
            </w:tcMar>
            <w:vAlign w:val="center"/>
          </w:tcPr>
          <w:p w:rsidR="00954CDA" w:rsidRDefault="00954CDA" w:rsidP="00954CDA">
            <w:pPr>
              <w:spacing w:line="240" w:lineRule="exact"/>
              <w:jc w:val="center"/>
              <w:rPr>
                <w:rFonts w:eastAsiaTheme="minorEastAsia"/>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color w:val="000000" w:themeColor="text1"/>
                <w:sz w:val="18"/>
                <w:szCs w:val="18"/>
              </w:rPr>
            </w:pPr>
            <w:r>
              <w:rPr>
                <w:color w:val="000000" w:themeColor="text1"/>
                <w:sz w:val="18"/>
                <w:szCs w:val="18"/>
              </w:rPr>
              <w:t>生产实习</w:t>
            </w:r>
          </w:p>
        </w:tc>
        <w:tc>
          <w:tcPr>
            <w:tcW w:w="931" w:type="dxa"/>
            <w:tcMar>
              <w:left w:w="57" w:type="dxa"/>
              <w:right w:w="57" w:type="dxa"/>
            </w:tcMar>
            <w:vAlign w:val="center"/>
          </w:tcPr>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4</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 xml:space="preserve"> 4</w:t>
            </w:r>
            <w:r>
              <w:rPr>
                <w:rFonts w:eastAsiaTheme="minorEastAsia" w:hint="eastAsia"/>
                <w:bCs/>
                <w:color w:val="000000" w:themeColor="text1"/>
                <w:kern w:val="0"/>
                <w:sz w:val="18"/>
                <w:szCs w:val="18"/>
              </w:rPr>
              <w:t>周</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4</w:t>
            </w:r>
            <w:r>
              <w:rPr>
                <w:rFonts w:eastAsiaTheme="minorEastAsia" w:hint="eastAsia"/>
                <w:bCs/>
                <w:color w:val="000000" w:themeColor="text1"/>
                <w:kern w:val="0"/>
                <w:sz w:val="18"/>
                <w:szCs w:val="18"/>
              </w:rPr>
              <w:t>周</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restart"/>
            <w:vAlign w:val="center"/>
          </w:tcPr>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专业选修</w:t>
            </w:r>
          </w:p>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2</w:t>
            </w:r>
            <w:r>
              <w:rPr>
                <w:rFonts w:hint="eastAsia"/>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jc w:val="left"/>
              <w:rPr>
                <w:color w:val="000000" w:themeColor="text1"/>
                <w:sz w:val="18"/>
                <w:szCs w:val="18"/>
              </w:rPr>
            </w:pPr>
            <w:r>
              <w:rPr>
                <w:rFonts w:eastAsiaTheme="minorEastAsia" w:hint="eastAsia"/>
                <w:bCs/>
                <w:color w:val="000000" w:themeColor="text1"/>
                <w:kern w:val="0"/>
                <w:sz w:val="18"/>
                <w:szCs w:val="18"/>
              </w:rPr>
              <w:t>人工智能与食品创新</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rFonts w:hint="eastAsia"/>
                <w:color w:val="000000" w:themeColor="text1"/>
                <w:sz w:val="18"/>
                <w:szCs w:val="18"/>
              </w:rPr>
              <w:t>选</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16</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8</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8</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vMerge w:val="restart"/>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二选一</w:t>
            </w:r>
          </w:p>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color w:val="000000" w:themeColor="text1"/>
                <w:kern w:val="0"/>
                <w:sz w:val="18"/>
                <w:szCs w:val="18"/>
              </w:rPr>
            </w:pPr>
            <w:r>
              <w:rPr>
                <w:rFonts w:eastAsiaTheme="minorEastAsia" w:hint="eastAsia"/>
                <w:color w:val="000000" w:themeColor="text1"/>
                <w:kern w:val="0"/>
                <w:sz w:val="18"/>
                <w:szCs w:val="18"/>
              </w:rPr>
              <w:t>新质生产力与智能食品</w:t>
            </w:r>
          </w:p>
        </w:tc>
        <w:tc>
          <w:tcPr>
            <w:tcW w:w="931" w:type="dxa"/>
            <w:tcMar>
              <w:left w:w="57" w:type="dxa"/>
              <w:right w:w="57" w:type="dxa"/>
            </w:tcMar>
            <w:vAlign w:val="center"/>
          </w:tcPr>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rFonts w:eastAsiaTheme="minorEastAsia"/>
                <w:color w:val="000000" w:themeColor="text1"/>
                <w:kern w:val="0"/>
                <w:sz w:val="18"/>
                <w:szCs w:val="18"/>
              </w:rPr>
            </w:pPr>
            <w:r>
              <w:rPr>
                <w:rFonts w:eastAsiaTheme="minorEastAsia"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rFonts w:eastAsiaTheme="minorEastAsia"/>
                <w:color w:val="000000" w:themeColor="text1"/>
                <w:kern w:val="0"/>
                <w:sz w:val="18"/>
                <w:szCs w:val="18"/>
              </w:rPr>
            </w:pPr>
            <w:r>
              <w:rPr>
                <w:rFonts w:eastAsiaTheme="minorEastAsia" w:hint="eastAsia"/>
                <w:color w:val="000000" w:themeColor="text1"/>
                <w:kern w:val="0"/>
                <w:sz w:val="18"/>
                <w:szCs w:val="18"/>
              </w:rPr>
              <w:t>32</w:t>
            </w:r>
          </w:p>
        </w:tc>
        <w:tc>
          <w:tcPr>
            <w:tcW w:w="931" w:type="dxa"/>
            <w:tcMar>
              <w:left w:w="57" w:type="dxa"/>
              <w:right w:w="57" w:type="dxa"/>
            </w:tcMar>
            <w:vAlign w:val="center"/>
          </w:tcPr>
          <w:p w:rsidR="00954CDA" w:rsidRDefault="00954CDA" w:rsidP="00954CDA">
            <w:pPr>
              <w:widowControl/>
              <w:spacing w:line="240" w:lineRule="exact"/>
              <w:jc w:val="center"/>
              <w:rPr>
                <w:rFonts w:eastAsiaTheme="minorEastAsia"/>
                <w:color w:val="000000" w:themeColor="text1"/>
                <w:kern w:val="0"/>
                <w:sz w:val="18"/>
                <w:szCs w:val="18"/>
              </w:rPr>
            </w:pPr>
            <w:r>
              <w:rPr>
                <w:rFonts w:eastAsiaTheme="minorEastAsia" w:hint="eastAsia"/>
                <w:color w:val="000000" w:themeColor="text1"/>
                <w:kern w:val="0"/>
                <w:sz w:val="18"/>
                <w:szCs w:val="18"/>
              </w:rPr>
              <w:t>32</w:t>
            </w:r>
          </w:p>
        </w:tc>
        <w:tc>
          <w:tcPr>
            <w:tcW w:w="932" w:type="dxa"/>
            <w:tcMar>
              <w:left w:w="57" w:type="dxa"/>
              <w:right w:w="57" w:type="dxa"/>
            </w:tcMar>
            <w:vAlign w:val="center"/>
          </w:tcPr>
          <w:p w:rsidR="00954CDA" w:rsidRDefault="00954CDA" w:rsidP="00954CDA">
            <w:pPr>
              <w:widowControl/>
              <w:spacing w:line="240" w:lineRule="exact"/>
              <w:jc w:val="center"/>
              <w:rPr>
                <w:rFonts w:eastAsiaTheme="minorEastAsia"/>
                <w:color w:val="000000" w:themeColor="text1"/>
                <w:kern w:val="0"/>
                <w:sz w:val="18"/>
                <w:szCs w:val="18"/>
              </w:rPr>
            </w:pPr>
            <w:r>
              <w:rPr>
                <w:rFonts w:eastAsiaTheme="minorEastAsia" w:hint="eastAsia"/>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rFonts w:eastAsiaTheme="minorEastAsia"/>
                <w:color w:val="000000" w:themeColor="text1"/>
                <w:kern w:val="0"/>
                <w:sz w:val="18"/>
                <w:szCs w:val="18"/>
              </w:rPr>
            </w:pPr>
            <w:r>
              <w:rPr>
                <w:rFonts w:eastAsiaTheme="minorEastAsia"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rFonts w:eastAsiaTheme="minorEastAsia"/>
                <w:color w:val="000000" w:themeColor="text1"/>
                <w:kern w:val="0"/>
                <w:sz w:val="18"/>
                <w:szCs w:val="18"/>
              </w:rPr>
            </w:pPr>
            <w:r>
              <w:rPr>
                <w:rFonts w:eastAsiaTheme="minorEastAsia" w:hint="eastAsia"/>
                <w:color w:val="000000" w:themeColor="text1"/>
                <w:kern w:val="0"/>
                <w:sz w:val="18"/>
                <w:szCs w:val="18"/>
              </w:rPr>
              <w:t>0</w:t>
            </w:r>
          </w:p>
        </w:tc>
        <w:tc>
          <w:tcPr>
            <w:tcW w:w="1025" w:type="dxa"/>
            <w:vMerge/>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val="restart"/>
            <w:shd w:val="clear" w:color="auto" w:fill="E7E6E6" w:themeFill="background2"/>
            <w:vAlign w:val="center"/>
          </w:tcPr>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第六学期</w:t>
            </w:r>
            <w:r>
              <w:rPr>
                <w:bCs/>
                <w:color w:val="000000" w:themeColor="text1"/>
                <w:kern w:val="0"/>
                <w:sz w:val="18"/>
                <w:szCs w:val="18"/>
              </w:rPr>
              <w:t>23</w:t>
            </w:r>
            <w:r>
              <w:rPr>
                <w:bCs/>
                <w:color w:val="000000" w:themeColor="text1"/>
                <w:kern w:val="0"/>
                <w:sz w:val="18"/>
                <w:szCs w:val="18"/>
              </w:rPr>
              <w:t>学分</w:t>
            </w:r>
          </w:p>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必修</w:t>
            </w:r>
            <w:r>
              <w:rPr>
                <w:bCs/>
                <w:color w:val="000000" w:themeColor="text1"/>
                <w:kern w:val="0"/>
                <w:sz w:val="18"/>
                <w:szCs w:val="18"/>
              </w:rPr>
              <w:t xml:space="preserve"> </w:t>
            </w:r>
            <w:r>
              <w:rPr>
                <w:rFonts w:hint="eastAsia"/>
                <w:bCs/>
                <w:color w:val="000000" w:themeColor="text1"/>
                <w:kern w:val="0"/>
                <w:sz w:val="18"/>
                <w:szCs w:val="18"/>
              </w:rPr>
              <w:t>17</w:t>
            </w:r>
            <w:r>
              <w:rPr>
                <w:bCs/>
                <w:color w:val="000000" w:themeColor="text1"/>
                <w:kern w:val="0"/>
                <w:sz w:val="18"/>
                <w:szCs w:val="18"/>
              </w:rPr>
              <w:t>学分</w:t>
            </w:r>
          </w:p>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选修</w:t>
            </w:r>
            <w:r>
              <w:rPr>
                <w:bCs/>
                <w:color w:val="000000" w:themeColor="text1"/>
                <w:kern w:val="0"/>
                <w:sz w:val="18"/>
                <w:szCs w:val="18"/>
              </w:rPr>
              <w:t>6</w:t>
            </w:r>
            <w:r>
              <w:rPr>
                <w:bCs/>
                <w:color w:val="000000" w:themeColor="text1"/>
                <w:kern w:val="0"/>
                <w:sz w:val="18"/>
                <w:szCs w:val="18"/>
              </w:rPr>
              <w:t>学分</w:t>
            </w:r>
          </w:p>
        </w:tc>
        <w:tc>
          <w:tcPr>
            <w:tcW w:w="1044" w:type="dxa"/>
            <w:vMerge w:val="restart"/>
            <w:vAlign w:val="center"/>
          </w:tcPr>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通识必修</w:t>
            </w:r>
          </w:p>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1</w:t>
            </w:r>
            <w:r>
              <w:rPr>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sz w:val="18"/>
                <w:szCs w:val="18"/>
              </w:rPr>
              <w:t>形势与政策</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4</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4</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spacing w:line="240" w:lineRule="exact"/>
              <w:jc w:val="center"/>
              <w:rPr>
                <w:bCs/>
                <w:color w:val="000000" w:themeColor="text1"/>
                <w:kern w:val="0"/>
                <w:sz w:val="18"/>
                <w:szCs w:val="18"/>
              </w:rPr>
            </w:pPr>
          </w:p>
        </w:tc>
        <w:tc>
          <w:tcPr>
            <w:tcW w:w="1044" w:type="dxa"/>
            <w:vMerge/>
            <w:vAlign w:val="center"/>
          </w:tcPr>
          <w:p w:rsidR="00954CDA" w:rsidRDefault="00954CDA" w:rsidP="00954CDA">
            <w:pPr>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sz w:val="18"/>
                <w:szCs w:val="18"/>
              </w:rPr>
              <w:t>大学体育</w:t>
            </w:r>
            <w:r>
              <w:rPr>
                <w:color w:val="000000" w:themeColor="text1"/>
                <w:sz w:val="18"/>
                <w:szCs w:val="18"/>
              </w:rPr>
              <w:t>-5</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sz w:val="18"/>
                <w:szCs w:val="18"/>
              </w:rPr>
              <w:t>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sz w:val="18"/>
                <w:szCs w:val="18"/>
              </w:rPr>
              <w:t>12</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color w:val="000000" w:themeColor="text1"/>
                <w:sz w:val="18"/>
                <w:szCs w:val="18"/>
              </w:rPr>
              <w:t>12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spacing w:line="240" w:lineRule="exact"/>
              <w:jc w:val="center"/>
              <w:rPr>
                <w:bCs/>
                <w:color w:val="000000" w:themeColor="text1"/>
                <w:kern w:val="0"/>
                <w:sz w:val="18"/>
                <w:szCs w:val="18"/>
              </w:rPr>
            </w:pPr>
          </w:p>
        </w:tc>
        <w:tc>
          <w:tcPr>
            <w:tcW w:w="1044" w:type="dxa"/>
            <w:vMerge/>
            <w:vAlign w:val="center"/>
          </w:tcPr>
          <w:p w:rsidR="00954CDA" w:rsidRDefault="00954CDA" w:rsidP="00954CDA">
            <w:pPr>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kern w:val="0"/>
                <w:sz w:val="18"/>
                <w:szCs w:val="18"/>
              </w:rPr>
              <w:t>大学生职业发展与就业指导</w:t>
            </w:r>
            <w:r>
              <w:rPr>
                <w:color w:val="000000" w:themeColor="text1"/>
                <w:kern w:val="0"/>
                <w:sz w:val="18"/>
                <w:szCs w:val="18"/>
              </w:rPr>
              <w:t>-2</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1</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19</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color w:val="000000" w:themeColor="text1"/>
                <w:kern w:val="0"/>
                <w:sz w:val="18"/>
                <w:szCs w:val="18"/>
              </w:rPr>
              <w:t>19</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restart"/>
            <w:vAlign w:val="center"/>
          </w:tcPr>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专业必修</w:t>
            </w:r>
          </w:p>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12</w:t>
            </w:r>
            <w:r>
              <w:rPr>
                <w:rFonts w:hint="eastAsia"/>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jc w:val="left"/>
              <w:rPr>
                <w:rFonts w:eastAsiaTheme="minorEastAsia"/>
                <w:color w:val="000000" w:themeColor="text1"/>
                <w:sz w:val="18"/>
                <w:szCs w:val="18"/>
              </w:rPr>
            </w:pPr>
            <w:r>
              <w:rPr>
                <w:rFonts w:eastAsiaTheme="minorEastAsia" w:hint="eastAsia"/>
                <w:color w:val="000000" w:themeColor="text1"/>
                <w:sz w:val="18"/>
                <w:szCs w:val="18"/>
              </w:rPr>
              <w:t>食品工厂设计与环境保护</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bCs/>
                <w:color w:val="000000" w:themeColor="text1"/>
                <w:kern w:val="0"/>
                <w:sz w:val="18"/>
                <w:szCs w:val="18"/>
              </w:rPr>
            </w:pPr>
            <w:r>
              <w:rPr>
                <w:rFonts w:eastAsiaTheme="minorEastAsia" w:hint="eastAsia"/>
                <w:bCs/>
                <w:color w:val="000000" w:themeColor="text1"/>
                <w:kern w:val="0"/>
                <w:sz w:val="18"/>
                <w:szCs w:val="18"/>
              </w:rPr>
              <w:t>生物分离工程</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highlight w:val="cyan"/>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color w:val="000000" w:themeColor="text1"/>
                <w:sz w:val="18"/>
                <w:szCs w:val="18"/>
              </w:rPr>
            </w:pPr>
            <w:r>
              <w:rPr>
                <w:color w:val="000000" w:themeColor="text1"/>
                <w:sz w:val="18"/>
                <w:szCs w:val="18"/>
              </w:rPr>
              <w:t>食品工艺学</w:t>
            </w:r>
          </w:p>
        </w:tc>
        <w:tc>
          <w:tcPr>
            <w:tcW w:w="931" w:type="dxa"/>
            <w:tcMar>
              <w:left w:w="57" w:type="dxa"/>
              <w:right w:w="57" w:type="dxa"/>
            </w:tcMar>
            <w:vAlign w:val="center"/>
          </w:tcPr>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4</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64</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64</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rFonts w:eastAsiaTheme="minorEastAsia"/>
                <w:bCs/>
                <w:color w:val="000000" w:themeColor="text1"/>
                <w:kern w:val="0"/>
                <w:sz w:val="18"/>
                <w:szCs w:val="18"/>
              </w:rPr>
              <w:t>毕业实习</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4</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4</w:t>
            </w:r>
            <w:r>
              <w:rPr>
                <w:rFonts w:eastAsiaTheme="minorEastAsia" w:hint="eastAsia"/>
                <w:bCs/>
                <w:color w:val="000000" w:themeColor="text1"/>
                <w:kern w:val="0"/>
                <w:sz w:val="18"/>
                <w:szCs w:val="18"/>
              </w:rPr>
              <w:t>周</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4</w:t>
            </w:r>
            <w:r>
              <w:rPr>
                <w:rFonts w:eastAsiaTheme="minorEastAsia"/>
                <w:bCs/>
                <w:color w:val="000000" w:themeColor="text1"/>
                <w:kern w:val="0"/>
                <w:sz w:val="18"/>
                <w:szCs w:val="18"/>
              </w:rPr>
              <w:t>周</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restart"/>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双创必修</w:t>
            </w:r>
          </w:p>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4</w:t>
            </w:r>
            <w:r>
              <w:rPr>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jc w:val="left"/>
              <w:rPr>
                <w:rFonts w:eastAsiaTheme="minorEastAsia"/>
                <w:bCs/>
                <w:color w:val="000000" w:themeColor="text1"/>
                <w:kern w:val="0"/>
                <w:sz w:val="18"/>
                <w:szCs w:val="18"/>
              </w:rPr>
            </w:pPr>
            <w:r>
              <w:rPr>
                <w:rFonts w:eastAsiaTheme="minorEastAsia"/>
                <w:bCs/>
                <w:color w:val="000000" w:themeColor="text1"/>
                <w:kern w:val="0"/>
                <w:sz w:val="18"/>
                <w:szCs w:val="18"/>
              </w:rPr>
              <w:t>食品专业创新实验</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3</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96</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96</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bCs/>
                <w:color w:val="000000" w:themeColor="text1"/>
                <w:kern w:val="0"/>
                <w:sz w:val="18"/>
                <w:szCs w:val="18"/>
              </w:rPr>
            </w:pPr>
            <w:r>
              <w:rPr>
                <w:rFonts w:eastAsiaTheme="minorEastAsia"/>
                <w:bCs/>
                <w:color w:val="000000" w:themeColor="text1"/>
                <w:kern w:val="0"/>
                <w:sz w:val="18"/>
                <w:szCs w:val="18"/>
              </w:rPr>
              <w:t>食品工厂课程设计</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必</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1</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1</w:t>
            </w:r>
            <w:r>
              <w:rPr>
                <w:rFonts w:eastAsiaTheme="minorEastAsia" w:hint="eastAsia"/>
                <w:bCs/>
                <w:color w:val="000000" w:themeColor="text1"/>
                <w:kern w:val="0"/>
                <w:sz w:val="18"/>
                <w:szCs w:val="18"/>
              </w:rPr>
              <w:t>周</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1</w:t>
            </w:r>
            <w:r>
              <w:rPr>
                <w:rFonts w:eastAsiaTheme="minorEastAsia"/>
                <w:bCs/>
                <w:color w:val="000000" w:themeColor="text1"/>
                <w:kern w:val="0"/>
                <w:sz w:val="18"/>
                <w:szCs w:val="18"/>
              </w:rPr>
              <w:t>周</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38"/>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restart"/>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专业选修</w:t>
            </w:r>
          </w:p>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2</w:t>
            </w:r>
            <w:r>
              <w:rPr>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jc w:val="left"/>
              <w:rPr>
                <w:rFonts w:eastAsiaTheme="minorEastAsia"/>
                <w:bCs/>
                <w:color w:val="000000" w:themeColor="text1"/>
                <w:kern w:val="0"/>
                <w:sz w:val="18"/>
                <w:szCs w:val="18"/>
              </w:rPr>
            </w:pPr>
            <w:r>
              <w:rPr>
                <w:rFonts w:eastAsiaTheme="minorEastAsia"/>
                <w:bCs/>
                <w:color w:val="000000" w:themeColor="text1"/>
                <w:kern w:val="0"/>
                <w:sz w:val="18"/>
                <w:szCs w:val="18"/>
              </w:rPr>
              <w:t>食品</w:t>
            </w:r>
            <w:r>
              <w:rPr>
                <w:rFonts w:eastAsiaTheme="minorEastAsia" w:hint="eastAsia"/>
                <w:bCs/>
                <w:color w:val="000000" w:themeColor="text1"/>
                <w:kern w:val="0"/>
                <w:sz w:val="18"/>
                <w:szCs w:val="18"/>
              </w:rPr>
              <w:t>风味与感知科学</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选</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vMerge w:val="restart"/>
            <w:tcMar>
              <w:left w:w="0" w:type="dxa"/>
              <w:right w:w="0" w:type="dxa"/>
            </w:tcMar>
            <w:vAlign w:val="center"/>
          </w:tcPr>
          <w:p w:rsidR="00954CDA" w:rsidRDefault="00954CDA" w:rsidP="00954CDA">
            <w:pPr>
              <w:spacing w:line="240" w:lineRule="exact"/>
              <w:jc w:val="center"/>
              <w:rPr>
                <w:rFonts w:eastAsiaTheme="minorEastAsia"/>
                <w:bCs/>
                <w:color w:val="000000" w:themeColor="text1"/>
                <w:kern w:val="0"/>
                <w:sz w:val="18"/>
                <w:szCs w:val="18"/>
              </w:rPr>
            </w:pPr>
          </w:p>
          <w:p w:rsidR="00954CDA" w:rsidRDefault="00954CDA" w:rsidP="00954CDA">
            <w:pPr>
              <w:spacing w:line="240" w:lineRule="exact"/>
              <w:jc w:val="center"/>
              <w:rPr>
                <w:rFonts w:eastAsiaTheme="minorEastAsia"/>
                <w:bCs/>
                <w:color w:val="000000" w:themeColor="text1"/>
                <w:kern w:val="0"/>
                <w:sz w:val="18"/>
                <w:szCs w:val="18"/>
              </w:rPr>
            </w:pPr>
          </w:p>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四选</w:t>
            </w:r>
            <w:proofErr w:type="gramStart"/>
            <w:r>
              <w:rPr>
                <w:rFonts w:eastAsiaTheme="minorEastAsia" w:hint="eastAsia"/>
                <w:bCs/>
                <w:color w:val="000000" w:themeColor="text1"/>
                <w:kern w:val="0"/>
                <w:sz w:val="18"/>
                <w:szCs w:val="18"/>
              </w:rPr>
              <w:t>一</w:t>
            </w:r>
            <w:proofErr w:type="gramEnd"/>
          </w:p>
        </w:tc>
      </w:tr>
      <w:tr w:rsidR="00954CDA">
        <w:trPr>
          <w:trHeight w:val="338"/>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bCs/>
                <w:color w:val="000000" w:themeColor="text1"/>
                <w:kern w:val="0"/>
                <w:sz w:val="18"/>
                <w:szCs w:val="18"/>
              </w:rPr>
            </w:pPr>
            <w:r>
              <w:rPr>
                <w:rFonts w:eastAsiaTheme="minorEastAsia" w:hint="eastAsia"/>
                <w:bCs/>
                <w:color w:val="000000" w:themeColor="text1"/>
                <w:kern w:val="0"/>
                <w:sz w:val="18"/>
                <w:szCs w:val="18"/>
              </w:rPr>
              <w:t>食品安全概论</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选</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highlight w:val="yellow"/>
              </w:rPr>
            </w:pPr>
            <w:r>
              <w:rPr>
                <w:rFonts w:eastAsiaTheme="minorEastAsia"/>
                <w:bCs/>
                <w:color w:val="000000" w:themeColor="text1"/>
                <w:kern w:val="0"/>
                <w:sz w:val="18"/>
                <w:szCs w:val="18"/>
              </w:rPr>
              <w:t>0</w:t>
            </w:r>
          </w:p>
        </w:tc>
        <w:tc>
          <w:tcPr>
            <w:tcW w:w="1025" w:type="dxa"/>
            <w:vMerge/>
            <w:tcMar>
              <w:left w:w="0" w:type="dxa"/>
              <w:right w:w="0" w:type="dxa"/>
            </w:tcMar>
            <w:vAlign w:val="center"/>
          </w:tcPr>
          <w:p w:rsidR="00954CDA" w:rsidRDefault="00954CDA" w:rsidP="00954CDA">
            <w:pPr>
              <w:spacing w:line="240" w:lineRule="exact"/>
              <w:jc w:val="center"/>
              <w:rPr>
                <w:rFonts w:eastAsiaTheme="minorEastAsia"/>
                <w:bCs/>
                <w:color w:val="000000" w:themeColor="text1"/>
                <w:kern w:val="0"/>
                <w:sz w:val="18"/>
                <w:szCs w:val="18"/>
              </w:rPr>
            </w:pPr>
          </w:p>
        </w:tc>
      </w:tr>
      <w:tr w:rsidR="00954CDA">
        <w:trPr>
          <w:trHeight w:val="338"/>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rFonts w:hint="eastAsia"/>
                <w:color w:val="000000" w:themeColor="text1"/>
                <w:sz w:val="18"/>
                <w:szCs w:val="18"/>
              </w:rPr>
              <w:t>仪器分析专题</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16</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16</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vMerge/>
            <w:tcMar>
              <w:left w:w="0" w:type="dxa"/>
              <w:right w:w="0" w:type="dxa"/>
            </w:tcMar>
            <w:vAlign w:val="center"/>
          </w:tcPr>
          <w:p w:rsidR="00954CDA" w:rsidRDefault="00954CDA" w:rsidP="00954CDA">
            <w:pPr>
              <w:spacing w:line="240" w:lineRule="exact"/>
              <w:jc w:val="center"/>
              <w:rPr>
                <w:rFonts w:eastAsiaTheme="minorEastAsia"/>
                <w:bCs/>
                <w:color w:val="000000" w:themeColor="text1"/>
                <w:kern w:val="0"/>
                <w:sz w:val="18"/>
                <w:szCs w:val="18"/>
              </w:rPr>
            </w:pPr>
          </w:p>
        </w:tc>
      </w:tr>
      <w:tr w:rsidR="00954CDA">
        <w:trPr>
          <w:trHeight w:val="338"/>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bCs/>
                <w:color w:val="000000" w:themeColor="text1"/>
                <w:kern w:val="0"/>
                <w:sz w:val="18"/>
                <w:szCs w:val="18"/>
              </w:rPr>
            </w:pPr>
            <w:r>
              <w:rPr>
                <w:rFonts w:eastAsiaTheme="minorEastAsia" w:hint="eastAsia"/>
                <w:bCs/>
                <w:color w:val="000000" w:themeColor="text1"/>
                <w:kern w:val="0"/>
                <w:sz w:val="18"/>
                <w:szCs w:val="18"/>
              </w:rPr>
              <w:t>功能性食品专论</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选</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vMerge/>
            <w:tcMar>
              <w:left w:w="0" w:type="dxa"/>
              <w:right w:w="0" w:type="dxa"/>
            </w:tcMar>
            <w:vAlign w:val="center"/>
          </w:tcPr>
          <w:p w:rsidR="00954CDA" w:rsidRDefault="00954CDA" w:rsidP="00954CDA">
            <w:pPr>
              <w:spacing w:line="240" w:lineRule="exact"/>
              <w:jc w:val="center"/>
              <w:rPr>
                <w:rFonts w:eastAsiaTheme="minorEastAsia"/>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双创选修</w:t>
            </w:r>
          </w:p>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4</w:t>
            </w:r>
            <w:r>
              <w:rPr>
                <w:bCs/>
                <w:color w:val="000000" w:themeColor="text1"/>
                <w:kern w:val="0"/>
                <w:sz w:val="18"/>
                <w:szCs w:val="18"/>
              </w:rPr>
              <w:t>学分</w:t>
            </w:r>
          </w:p>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sz w:val="18"/>
                <w:szCs w:val="18"/>
              </w:rPr>
              <w:t>双创通识选修</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rFonts w:hint="eastAsia"/>
                <w:bCs/>
                <w:color w:val="000000" w:themeColor="text1"/>
                <w:kern w:val="0"/>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4</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64</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64</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val="restart"/>
            <w:vAlign w:val="center"/>
          </w:tcPr>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第七学期</w:t>
            </w:r>
            <w:r>
              <w:rPr>
                <w:rFonts w:hint="eastAsia"/>
                <w:bCs/>
                <w:color w:val="000000" w:themeColor="text1"/>
                <w:kern w:val="0"/>
                <w:sz w:val="18"/>
                <w:szCs w:val="18"/>
              </w:rPr>
              <w:t>4</w:t>
            </w:r>
            <w:r>
              <w:rPr>
                <w:bCs/>
                <w:color w:val="000000" w:themeColor="text1"/>
                <w:kern w:val="0"/>
                <w:sz w:val="18"/>
                <w:szCs w:val="18"/>
              </w:rPr>
              <w:t>学分</w:t>
            </w:r>
          </w:p>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lastRenderedPageBreak/>
              <w:t>必修</w:t>
            </w:r>
            <w:r>
              <w:rPr>
                <w:rFonts w:hint="eastAsia"/>
                <w:bCs/>
                <w:color w:val="000000" w:themeColor="text1"/>
                <w:kern w:val="0"/>
                <w:sz w:val="18"/>
                <w:szCs w:val="18"/>
              </w:rPr>
              <w:t>0</w:t>
            </w:r>
            <w:r>
              <w:rPr>
                <w:bCs/>
                <w:color w:val="000000" w:themeColor="text1"/>
                <w:kern w:val="0"/>
                <w:sz w:val="18"/>
                <w:szCs w:val="18"/>
              </w:rPr>
              <w:t>学分</w:t>
            </w:r>
          </w:p>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选修</w:t>
            </w:r>
            <w:r>
              <w:rPr>
                <w:bCs/>
                <w:color w:val="000000" w:themeColor="text1"/>
                <w:kern w:val="0"/>
                <w:sz w:val="18"/>
                <w:szCs w:val="18"/>
              </w:rPr>
              <w:t xml:space="preserve"> </w:t>
            </w:r>
            <w:r>
              <w:rPr>
                <w:rFonts w:hint="eastAsia"/>
                <w:bCs/>
                <w:color w:val="000000" w:themeColor="text1"/>
                <w:kern w:val="0"/>
                <w:sz w:val="18"/>
                <w:szCs w:val="18"/>
              </w:rPr>
              <w:t>4</w:t>
            </w:r>
            <w:r>
              <w:rPr>
                <w:bCs/>
                <w:color w:val="000000" w:themeColor="text1"/>
                <w:kern w:val="0"/>
                <w:sz w:val="18"/>
                <w:szCs w:val="18"/>
              </w:rPr>
              <w:t>学分</w:t>
            </w:r>
          </w:p>
        </w:tc>
        <w:tc>
          <w:tcPr>
            <w:tcW w:w="1044" w:type="dxa"/>
            <w:vMerge w:val="restart"/>
            <w:vAlign w:val="center"/>
          </w:tcPr>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lastRenderedPageBreak/>
              <w:t>通识必修</w:t>
            </w:r>
          </w:p>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lastRenderedPageBreak/>
              <w:t>0</w:t>
            </w:r>
            <w:r>
              <w:rPr>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sz w:val="18"/>
                <w:szCs w:val="18"/>
              </w:rPr>
              <w:lastRenderedPageBreak/>
              <w:t>形势与政策</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4</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4</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spacing w:line="240" w:lineRule="exact"/>
              <w:jc w:val="center"/>
              <w:rPr>
                <w:bCs/>
                <w:color w:val="000000" w:themeColor="text1"/>
                <w:kern w:val="0"/>
                <w:sz w:val="18"/>
                <w:szCs w:val="18"/>
              </w:rPr>
            </w:pPr>
          </w:p>
        </w:tc>
        <w:tc>
          <w:tcPr>
            <w:tcW w:w="1044" w:type="dxa"/>
            <w:vMerge/>
            <w:vAlign w:val="center"/>
          </w:tcPr>
          <w:p w:rsidR="00954CDA" w:rsidRDefault="00954CDA" w:rsidP="00954CDA">
            <w:pPr>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sz w:val="18"/>
                <w:szCs w:val="18"/>
              </w:rPr>
              <w:t>大学体育</w:t>
            </w:r>
            <w:r>
              <w:rPr>
                <w:color w:val="000000" w:themeColor="text1"/>
                <w:sz w:val="18"/>
                <w:szCs w:val="18"/>
              </w:rPr>
              <w:t>-6</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sz w:val="18"/>
                <w:szCs w:val="18"/>
              </w:rPr>
              <w:t>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sz w:val="18"/>
                <w:szCs w:val="18"/>
              </w:rPr>
              <w:t>12</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color w:val="000000" w:themeColor="text1"/>
                <w:sz w:val="18"/>
                <w:szCs w:val="18"/>
              </w:rPr>
              <w:t>12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spacing w:line="240" w:lineRule="exact"/>
              <w:jc w:val="center"/>
              <w:rPr>
                <w:bCs/>
                <w:color w:val="000000" w:themeColor="text1"/>
                <w:kern w:val="0"/>
                <w:sz w:val="18"/>
                <w:szCs w:val="18"/>
              </w:rPr>
            </w:pPr>
          </w:p>
        </w:tc>
        <w:tc>
          <w:tcPr>
            <w:tcW w:w="1044" w:type="dxa"/>
            <w:vMerge w:val="restart"/>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专业选修</w:t>
            </w:r>
          </w:p>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4</w:t>
            </w:r>
            <w:r>
              <w:rPr>
                <w:bCs/>
                <w:color w:val="000000" w:themeColor="text1"/>
                <w:kern w:val="0"/>
                <w:sz w:val="18"/>
                <w:szCs w:val="18"/>
              </w:rPr>
              <w:t>学分</w:t>
            </w:r>
          </w:p>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rFonts w:hint="eastAsia"/>
                <w:color w:val="000000" w:themeColor="text1"/>
                <w:sz w:val="18"/>
                <w:szCs w:val="18"/>
              </w:rPr>
              <w:t>食品检验技能训练</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color w:val="000000" w:themeColor="text1"/>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64</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64</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vMerge w:val="restart"/>
            <w:tcMar>
              <w:left w:w="0" w:type="dxa"/>
              <w:right w:w="0" w:type="dxa"/>
            </w:tcMar>
            <w:vAlign w:val="center"/>
          </w:tcPr>
          <w:p w:rsidR="00954CDA" w:rsidRDefault="00954CDA" w:rsidP="00954CDA">
            <w:pPr>
              <w:widowControl/>
              <w:tabs>
                <w:tab w:val="left" w:pos="418"/>
              </w:tabs>
              <w:spacing w:line="240" w:lineRule="exact"/>
              <w:ind w:firstLineChars="100" w:firstLine="180"/>
              <w:jc w:val="left"/>
              <w:rPr>
                <w:bCs/>
                <w:color w:val="000000" w:themeColor="text1"/>
                <w:kern w:val="0"/>
                <w:sz w:val="18"/>
                <w:szCs w:val="18"/>
              </w:rPr>
            </w:pPr>
            <w:r>
              <w:rPr>
                <w:rFonts w:hint="eastAsia"/>
                <w:bCs/>
                <w:color w:val="000000" w:themeColor="text1"/>
                <w:kern w:val="0"/>
                <w:sz w:val="18"/>
                <w:szCs w:val="18"/>
              </w:rPr>
              <w:t>四选</w:t>
            </w:r>
            <w:proofErr w:type="gramStart"/>
            <w:r>
              <w:rPr>
                <w:rFonts w:hint="eastAsia"/>
                <w:bCs/>
                <w:color w:val="000000" w:themeColor="text1"/>
                <w:kern w:val="0"/>
                <w:sz w:val="18"/>
                <w:szCs w:val="18"/>
              </w:rPr>
              <w:t>一</w:t>
            </w:r>
            <w:proofErr w:type="gramEnd"/>
          </w:p>
        </w:tc>
      </w:tr>
      <w:tr w:rsidR="00954CDA">
        <w:trPr>
          <w:trHeight w:val="340"/>
          <w:jc w:val="center"/>
        </w:trPr>
        <w:tc>
          <w:tcPr>
            <w:tcW w:w="1444" w:type="dxa"/>
            <w:vMerge/>
          </w:tcPr>
          <w:p w:rsidR="00954CDA" w:rsidRDefault="00954CDA" w:rsidP="00954CDA">
            <w:pPr>
              <w:spacing w:line="240" w:lineRule="exact"/>
              <w:jc w:val="center"/>
              <w:rPr>
                <w:bCs/>
                <w:color w:val="000000" w:themeColor="text1"/>
                <w:kern w:val="0"/>
                <w:sz w:val="18"/>
                <w:szCs w:val="18"/>
              </w:rPr>
            </w:pPr>
          </w:p>
        </w:tc>
        <w:tc>
          <w:tcPr>
            <w:tcW w:w="1044" w:type="dxa"/>
            <w:vMerge/>
            <w:vAlign w:val="center"/>
          </w:tcPr>
          <w:p w:rsidR="00954CDA" w:rsidRDefault="00954CDA" w:rsidP="00954CDA">
            <w:pPr>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rFonts w:hint="eastAsia"/>
                <w:color w:val="000000" w:themeColor="text1"/>
                <w:sz w:val="18"/>
                <w:szCs w:val="18"/>
              </w:rPr>
              <w:t>食品绿色低碳发展</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color w:val="000000" w:themeColor="text1"/>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vMerge/>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spacing w:line="240" w:lineRule="exact"/>
              <w:jc w:val="center"/>
              <w:rPr>
                <w:bCs/>
                <w:color w:val="000000" w:themeColor="text1"/>
                <w:kern w:val="0"/>
                <w:sz w:val="18"/>
                <w:szCs w:val="18"/>
              </w:rPr>
            </w:pPr>
          </w:p>
        </w:tc>
        <w:tc>
          <w:tcPr>
            <w:tcW w:w="1044" w:type="dxa"/>
            <w:vMerge/>
            <w:vAlign w:val="center"/>
          </w:tcPr>
          <w:p w:rsidR="00954CDA" w:rsidRDefault="00954CDA" w:rsidP="00954CDA">
            <w:pPr>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rFonts w:hint="eastAsia"/>
                <w:color w:val="000000" w:themeColor="text1"/>
                <w:sz w:val="18"/>
                <w:szCs w:val="18"/>
              </w:rPr>
              <w:t>分子生物学</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rFonts w:hint="eastAsia"/>
                <w:bCs/>
                <w:color w:val="000000" w:themeColor="text1"/>
                <w:kern w:val="0"/>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vMerge/>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spacing w:line="240" w:lineRule="exact"/>
              <w:jc w:val="center"/>
              <w:rPr>
                <w:bCs/>
                <w:color w:val="000000" w:themeColor="text1"/>
                <w:kern w:val="0"/>
                <w:sz w:val="18"/>
                <w:szCs w:val="18"/>
              </w:rPr>
            </w:pPr>
          </w:p>
        </w:tc>
        <w:tc>
          <w:tcPr>
            <w:tcW w:w="1044" w:type="dxa"/>
            <w:vMerge/>
            <w:vAlign w:val="center"/>
          </w:tcPr>
          <w:p w:rsidR="00954CDA" w:rsidRDefault="00954CDA" w:rsidP="00954CDA">
            <w:pPr>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jc w:val="left"/>
              <w:rPr>
                <w:rFonts w:eastAsiaTheme="minorEastAsia"/>
                <w:bCs/>
                <w:color w:val="000000" w:themeColor="text1"/>
                <w:kern w:val="0"/>
                <w:sz w:val="18"/>
                <w:szCs w:val="18"/>
              </w:rPr>
            </w:pPr>
            <w:r>
              <w:rPr>
                <w:rFonts w:eastAsiaTheme="minorEastAsia" w:hint="eastAsia"/>
                <w:bCs/>
                <w:color w:val="000000" w:themeColor="text1"/>
                <w:kern w:val="0"/>
                <w:sz w:val="18"/>
                <w:szCs w:val="18"/>
              </w:rPr>
              <w:t>现代食品加工技术</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选</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32</w:t>
            </w:r>
          </w:p>
        </w:tc>
        <w:tc>
          <w:tcPr>
            <w:tcW w:w="932"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1" w:type="dxa"/>
            <w:tcMar>
              <w:left w:w="57" w:type="dxa"/>
              <w:right w:w="57" w:type="dxa"/>
            </w:tcMar>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bCs/>
                <w:color w:val="000000" w:themeColor="text1"/>
                <w:kern w:val="0"/>
                <w:sz w:val="18"/>
                <w:szCs w:val="18"/>
              </w:rPr>
              <w:t>0</w:t>
            </w:r>
          </w:p>
        </w:tc>
        <w:tc>
          <w:tcPr>
            <w:tcW w:w="932" w:type="dxa"/>
            <w:vAlign w:val="center"/>
          </w:tcPr>
          <w:p w:rsidR="00954CDA" w:rsidRDefault="00954CDA" w:rsidP="00954CDA">
            <w:pPr>
              <w:spacing w:line="240" w:lineRule="exact"/>
              <w:jc w:val="center"/>
              <w:rPr>
                <w:rFonts w:eastAsiaTheme="minorEastAsia"/>
                <w:bCs/>
                <w:color w:val="000000" w:themeColor="text1"/>
                <w:kern w:val="0"/>
                <w:sz w:val="18"/>
                <w:szCs w:val="18"/>
              </w:rPr>
            </w:pPr>
            <w:r>
              <w:rPr>
                <w:rFonts w:eastAsiaTheme="minorEastAsia" w:hint="eastAsia"/>
                <w:bCs/>
                <w:color w:val="000000" w:themeColor="text1"/>
                <w:kern w:val="0"/>
                <w:sz w:val="18"/>
                <w:szCs w:val="18"/>
              </w:rPr>
              <w:t>0</w:t>
            </w:r>
          </w:p>
        </w:tc>
        <w:tc>
          <w:tcPr>
            <w:tcW w:w="1025" w:type="dxa"/>
            <w:vMerge/>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rFonts w:hint="eastAsia"/>
                <w:color w:val="000000" w:themeColor="text1"/>
                <w:sz w:val="18"/>
                <w:szCs w:val="18"/>
              </w:rPr>
              <w:t>食品微生物前沿进展</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color w:val="000000" w:themeColor="text1"/>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vMerge w:val="restart"/>
            <w:tcMar>
              <w:left w:w="0" w:type="dxa"/>
              <w:right w:w="0" w:type="dxa"/>
            </w:tcMar>
            <w:vAlign w:val="center"/>
          </w:tcPr>
          <w:p w:rsidR="00954CDA" w:rsidRDefault="00954CDA" w:rsidP="00954CDA">
            <w:pPr>
              <w:widowControl/>
              <w:tabs>
                <w:tab w:val="left" w:pos="484"/>
              </w:tabs>
              <w:spacing w:line="240" w:lineRule="exact"/>
              <w:jc w:val="center"/>
              <w:rPr>
                <w:bCs/>
                <w:color w:val="000000" w:themeColor="text1"/>
                <w:kern w:val="0"/>
                <w:sz w:val="18"/>
                <w:szCs w:val="18"/>
              </w:rPr>
            </w:pPr>
            <w:r>
              <w:rPr>
                <w:rFonts w:hint="eastAsia"/>
                <w:bCs/>
                <w:color w:val="000000" w:themeColor="text1"/>
                <w:kern w:val="0"/>
                <w:sz w:val="18"/>
                <w:szCs w:val="18"/>
              </w:rPr>
              <w:t>二选</w:t>
            </w:r>
            <w:proofErr w:type="gramStart"/>
            <w:r>
              <w:rPr>
                <w:rFonts w:hint="eastAsia"/>
                <w:bCs/>
                <w:color w:val="000000" w:themeColor="text1"/>
                <w:kern w:val="0"/>
                <w:sz w:val="18"/>
                <w:szCs w:val="18"/>
              </w:rPr>
              <w:t>一</w:t>
            </w:r>
            <w:proofErr w:type="gramEnd"/>
          </w:p>
        </w:tc>
      </w:tr>
      <w:tr w:rsidR="00954CDA">
        <w:trPr>
          <w:trHeight w:val="340"/>
          <w:jc w:val="center"/>
        </w:trPr>
        <w:tc>
          <w:tcPr>
            <w:tcW w:w="1444" w:type="dxa"/>
            <w:vMerge/>
            <w:tcBorders>
              <w:bottom w:val="single" w:sz="4" w:space="0" w:color="auto"/>
            </w:tcBorders>
          </w:tcPr>
          <w:p w:rsidR="00954CDA" w:rsidRDefault="00954CDA" w:rsidP="00954CDA">
            <w:pPr>
              <w:widowControl/>
              <w:spacing w:line="240" w:lineRule="exact"/>
              <w:jc w:val="center"/>
              <w:rPr>
                <w:bCs/>
                <w:color w:val="000000" w:themeColor="text1"/>
                <w:kern w:val="0"/>
                <w:sz w:val="18"/>
                <w:szCs w:val="18"/>
              </w:rPr>
            </w:pPr>
          </w:p>
        </w:tc>
        <w:tc>
          <w:tcPr>
            <w:tcW w:w="1044" w:type="dxa"/>
            <w:vMerge/>
            <w:vAlign w:val="center"/>
          </w:tcPr>
          <w:p w:rsidR="00954CDA" w:rsidRDefault="00954CDA" w:rsidP="00954CDA">
            <w:pPr>
              <w:widowControl/>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rFonts w:hint="eastAsia"/>
                <w:color w:val="000000" w:themeColor="text1"/>
                <w:sz w:val="18"/>
                <w:szCs w:val="18"/>
              </w:rPr>
              <w:t>典型化学污染物快检技术进展</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rFonts w:hint="eastAsia"/>
                <w:bCs/>
                <w:color w:val="000000" w:themeColor="text1"/>
                <w:kern w:val="0"/>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vMerge/>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val="restart"/>
            <w:shd w:val="clear" w:color="auto" w:fill="E7E6E6" w:themeFill="background2"/>
            <w:vAlign w:val="center"/>
          </w:tcPr>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第八学期</w:t>
            </w:r>
            <w:r>
              <w:rPr>
                <w:bCs/>
                <w:color w:val="000000" w:themeColor="text1"/>
                <w:kern w:val="0"/>
                <w:sz w:val="18"/>
                <w:szCs w:val="18"/>
              </w:rPr>
              <w:t xml:space="preserve"> 11</w:t>
            </w:r>
            <w:r>
              <w:rPr>
                <w:bCs/>
                <w:color w:val="000000" w:themeColor="text1"/>
                <w:kern w:val="0"/>
                <w:sz w:val="18"/>
                <w:szCs w:val="18"/>
              </w:rPr>
              <w:t>学分</w:t>
            </w:r>
          </w:p>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必修</w:t>
            </w:r>
            <w:r>
              <w:rPr>
                <w:bCs/>
                <w:color w:val="000000" w:themeColor="text1"/>
                <w:kern w:val="0"/>
                <w:sz w:val="18"/>
                <w:szCs w:val="18"/>
              </w:rPr>
              <w:t xml:space="preserve"> </w:t>
            </w:r>
            <w:r>
              <w:rPr>
                <w:bCs/>
                <w:color w:val="000000" w:themeColor="text1"/>
                <w:kern w:val="0"/>
                <w:sz w:val="18"/>
                <w:szCs w:val="18"/>
              </w:rPr>
              <w:t>学</w:t>
            </w:r>
            <w:r>
              <w:rPr>
                <w:rFonts w:hint="eastAsia"/>
                <w:bCs/>
                <w:color w:val="000000" w:themeColor="text1"/>
                <w:kern w:val="0"/>
                <w:sz w:val="18"/>
                <w:szCs w:val="18"/>
              </w:rPr>
              <w:t>9</w:t>
            </w:r>
            <w:r>
              <w:rPr>
                <w:bCs/>
                <w:color w:val="000000" w:themeColor="text1"/>
                <w:kern w:val="0"/>
                <w:sz w:val="18"/>
                <w:szCs w:val="18"/>
              </w:rPr>
              <w:t>分</w:t>
            </w:r>
          </w:p>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选修</w:t>
            </w:r>
            <w:r>
              <w:rPr>
                <w:bCs/>
                <w:color w:val="000000" w:themeColor="text1"/>
                <w:kern w:val="0"/>
                <w:sz w:val="18"/>
                <w:szCs w:val="18"/>
              </w:rPr>
              <w:t>2</w:t>
            </w:r>
            <w:r>
              <w:rPr>
                <w:bCs/>
                <w:color w:val="000000" w:themeColor="text1"/>
                <w:kern w:val="0"/>
                <w:sz w:val="18"/>
                <w:szCs w:val="18"/>
              </w:rPr>
              <w:t>学分</w:t>
            </w:r>
          </w:p>
        </w:tc>
        <w:tc>
          <w:tcPr>
            <w:tcW w:w="1044" w:type="dxa"/>
            <w:vMerge w:val="restart"/>
            <w:vAlign w:val="center"/>
          </w:tcPr>
          <w:p w:rsidR="00954CDA" w:rsidRDefault="00954CDA" w:rsidP="00954CDA">
            <w:pPr>
              <w:spacing w:line="240" w:lineRule="exact"/>
              <w:jc w:val="center"/>
              <w:rPr>
                <w:bCs/>
                <w:color w:val="000000" w:themeColor="text1"/>
                <w:kern w:val="0"/>
                <w:sz w:val="18"/>
                <w:szCs w:val="18"/>
              </w:rPr>
            </w:pPr>
            <w:r>
              <w:rPr>
                <w:bCs/>
                <w:color w:val="000000" w:themeColor="text1"/>
                <w:kern w:val="0"/>
                <w:sz w:val="18"/>
                <w:szCs w:val="18"/>
              </w:rPr>
              <w:t>通识必修</w:t>
            </w:r>
          </w:p>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5</w:t>
            </w:r>
            <w:r>
              <w:rPr>
                <w:bCs/>
                <w:color w:val="000000" w:themeColor="text1"/>
                <w:kern w:val="0"/>
                <w:sz w:val="18"/>
                <w:szCs w:val="18"/>
              </w:rPr>
              <w:t>学分</w:t>
            </w:r>
          </w:p>
          <w:p w:rsidR="00954CDA" w:rsidRDefault="00954CDA" w:rsidP="00954CDA">
            <w:pPr>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sz w:val="18"/>
                <w:szCs w:val="18"/>
              </w:rPr>
              <w:t>形势与政策</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4</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rFonts w:hint="eastAsia"/>
                <w:color w:val="000000" w:themeColor="text1"/>
                <w:kern w:val="0"/>
                <w:sz w:val="18"/>
                <w:szCs w:val="18"/>
              </w:rPr>
              <w:t>4</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spacing w:line="240" w:lineRule="exact"/>
              <w:jc w:val="center"/>
              <w:rPr>
                <w:bCs/>
                <w:color w:val="000000" w:themeColor="text1"/>
                <w:kern w:val="0"/>
                <w:sz w:val="18"/>
                <w:szCs w:val="18"/>
              </w:rPr>
            </w:pPr>
          </w:p>
        </w:tc>
        <w:tc>
          <w:tcPr>
            <w:tcW w:w="1044" w:type="dxa"/>
            <w:vMerge/>
            <w:vAlign w:val="center"/>
          </w:tcPr>
          <w:p w:rsidR="00954CDA" w:rsidRDefault="00954CDA" w:rsidP="00954CDA">
            <w:pPr>
              <w:spacing w:line="240" w:lineRule="exact"/>
              <w:jc w:val="center"/>
              <w:rPr>
                <w:bCs/>
                <w:color w:val="000000" w:themeColor="text1"/>
                <w:kern w:val="0"/>
                <w:sz w:val="18"/>
                <w:szCs w:val="18"/>
              </w:rPr>
            </w:pP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color w:val="000000" w:themeColor="text1"/>
                <w:kern w:val="0"/>
                <w:sz w:val="18"/>
                <w:szCs w:val="18"/>
              </w:rPr>
              <w:t>社会实践</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3</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w:t>
            </w:r>
            <w:r>
              <w:rPr>
                <w:rFonts w:hint="eastAsia"/>
                <w:color w:val="000000" w:themeColor="text1"/>
                <w:kern w:val="0"/>
                <w:sz w:val="18"/>
                <w:szCs w:val="18"/>
              </w:rPr>
              <w:t>周</w:t>
            </w:r>
          </w:p>
        </w:tc>
        <w:tc>
          <w:tcPr>
            <w:tcW w:w="931" w:type="dxa"/>
            <w:tcMar>
              <w:left w:w="57" w:type="dxa"/>
              <w:right w:w="57" w:type="dxa"/>
            </w:tcMar>
            <w:vAlign w:val="center"/>
          </w:tcPr>
          <w:p w:rsidR="00954CDA" w:rsidRDefault="00954CDA" w:rsidP="00954CDA">
            <w:pPr>
              <w:widowControl/>
              <w:spacing w:line="240" w:lineRule="exact"/>
              <w:jc w:val="center"/>
              <w:rPr>
                <w:bCs/>
                <w:color w:val="000000" w:themeColor="text1"/>
                <w:kern w:val="0"/>
                <w:sz w:val="18"/>
                <w:szCs w:val="18"/>
              </w:rPr>
            </w:pPr>
            <w:r>
              <w:rPr>
                <w:color w:val="000000" w:themeColor="text1"/>
                <w:kern w:val="0"/>
                <w:sz w:val="18"/>
                <w:szCs w:val="18"/>
              </w:rPr>
              <w:t>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3</w:t>
            </w:r>
            <w:r>
              <w:rPr>
                <w:rFonts w:hint="eastAsia"/>
                <w:color w:val="000000" w:themeColor="text1"/>
                <w:kern w:val="0"/>
                <w:sz w:val="18"/>
                <w:szCs w:val="18"/>
              </w:rPr>
              <w:t>周</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Align w:val="center"/>
          </w:tcPr>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专业必修</w:t>
            </w:r>
          </w:p>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4</w:t>
            </w:r>
            <w:r>
              <w:rPr>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rFonts w:hint="eastAsia"/>
                <w:color w:val="000000" w:themeColor="text1"/>
                <w:sz w:val="18"/>
                <w:szCs w:val="18"/>
              </w:rPr>
              <w:t>毕业设计（论文）</w:t>
            </w:r>
          </w:p>
        </w:tc>
        <w:tc>
          <w:tcPr>
            <w:tcW w:w="931" w:type="dxa"/>
            <w:tcMar>
              <w:left w:w="57" w:type="dxa"/>
              <w:right w:w="57" w:type="dxa"/>
            </w:tcMar>
            <w:vAlign w:val="center"/>
          </w:tcPr>
          <w:p w:rsidR="00954CDA" w:rsidRDefault="00954CDA" w:rsidP="00954CDA">
            <w:pPr>
              <w:spacing w:line="240" w:lineRule="exact"/>
              <w:jc w:val="center"/>
              <w:rPr>
                <w:color w:val="000000" w:themeColor="text1"/>
                <w:sz w:val="18"/>
                <w:szCs w:val="18"/>
              </w:rPr>
            </w:pPr>
            <w:r>
              <w:rPr>
                <w:bCs/>
                <w:color w:val="000000" w:themeColor="text1"/>
                <w:kern w:val="0"/>
                <w:sz w:val="18"/>
                <w:szCs w:val="18"/>
              </w:rPr>
              <w:t>必</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4</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16</w:t>
            </w:r>
            <w:r>
              <w:rPr>
                <w:rFonts w:hint="eastAsia"/>
                <w:color w:val="000000" w:themeColor="text1"/>
                <w:kern w:val="0"/>
                <w:sz w:val="18"/>
                <w:szCs w:val="18"/>
              </w:rPr>
              <w:t>周</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16</w:t>
            </w:r>
            <w:r>
              <w:rPr>
                <w:rFonts w:hint="eastAsia"/>
                <w:color w:val="000000" w:themeColor="text1"/>
                <w:kern w:val="0"/>
                <w:sz w:val="18"/>
                <w:szCs w:val="18"/>
              </w:rPr>
              <w:t>周</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r w:rsidR="00954CDA">
        <w:trPr>
          <w:trHeight w:val="340"/>
          <w:jc w:val="center"/>
        </w:trPr>
        <w:tc>
          <w:tcPr>
            <w:tcW w:w="1444" w:type="dxa"/>
            <w:vMerge/>
            <w:shd w:val="clear" w:color="auto" w:fill="E7E6E6" w:themeFill="background2"/>
          </w:tcPr>
          <w:p w:rsidR="00954CDA" w:rsidRDefault="00954CDA" w:rsidP="00954CDA">
            <w:pPr>
              <w:widowControl/>
              <w:spacing w:line="240" w:lineRule="exact"/>
              <w:jc w:val="center"/>
              <w:rPr>
                <w:bCs/>
                <w:color w:val="000000" w:themeColor="text1"/>
                <w:kern w:val="0"/>
                <w:sz w:val="18"/>
                <w:szCs w:val="18"/>
              </w:rPr>
            </w:pPr>
          </w:p>
        </w:tc>
        <w:tc>
          <w:tcPr>
            <w:tcW w:w="1044" w:type="dxa"/>
            <w:vAlign w:val="center"/>
          </w:tcPr>
          <w:p w:rsidR="00954CDA" w:rsidRDefault="00954CDA" w:rsidP="00954CDA">
            <w:pPr>
              <w:widowControl/>
              <w:spacing w:line="240" w:lineRule="exact"/>
              <w:jc w:val="center"/>
              <w:rPr>
                <w:bCs/>
                <w:color w:val="000000" w:themeColor="text1"/>
                <w:kern w:val="0"/>
                <w:sz w:val="18"/>
                <w:szCs w:val="18"/>
              </w:rPr>
            </w:pPr>
            <w:r>
              <w:rPr>
                <w:rFonts w:hint="eastAsia"/>
                <w:bCs/>
                <w:color w:val="000000" w:themeColor="text1"/>
                <w:kern w:val="0"/>
                <w:sz w:val="18"/>
                <w:szCs w:val="18"/>
              </w:rPr>
              <w:t>双创选修</w:t>
            </w:r>
          </w:p>
          <w:p w:rsidR="00954CDA" w:rsidRDefault="00954CDA" w:rsidP="00954CDA">
            <w:pPr>
              <w:widowControl/>
              <w:spacing w:line="240" w:lineRule="exact"/>
              <w:jc w:val="center"/>
              <w:rPr>
                <w:bCs/>
                <w:color w:val="000000" w:themeColor="text1"/>
                <w:kern w:val="0"/>
                <w:sz w:val="18"/>
                <w:szCs w:val="18"/>
              </w:rPr>
            </w:pPr>
            <w:r>
              <w:rPr>
                <w:bCs/>
                <w:color w:val="000000" w:themeColor="text1"/>
                <w:kern w:val="0"/>
                <w:sz w:val="18"/>
                <w:szCs w:val="18"/>
              </w:rPr>
              <w:t>2</w:t>
            </w:r>
            <w:r>
              <w:rPr>
                <w:rFonts w:hint="eastAsia"/>
                <w:bCs/>
                <w:color w:val="000000" w:themeColor="text1"/>
                <w:kern w:val="0"/>
                <w:sz w:val="18"/>
                <w:szCs w:val="18"/>
              </w:rPr>
              <w:t>学分</w:t>
            </w:r>
          </w:p>
        </w:tc>
        <w:tc>
          <w:tcPr>
            <w:tcW w:w="3782" w:type="dxa"/>
            <w:tcMar>
              <w:left w:w="57" w:type="dxa"/>
              <w:right w:w="57" w:type="dxa"/>
            </w:tcMar>
            <w:vAlign w:val="center"/>
          </w:tcPr>
          <w:p w:rsidR="00954CDA" w:rsidRDefault="00954CDA" w:rsidP="00954CDA">
            <w:pPr>
              <w:spacing w:line="240" w:lineRule="exact"/>
              <w:rPr>
                <w:color w:val="000000" w:themeColor="text1"/>
                <w:sz w:val="18"/>
                <w:szCs w:val="18"/>
              </w:rPr>
            </w:pPr>
            <w:r>
              <w:rPr>
                <w:rFonts w:hint="eastAsia"/>
                <w:color w:val="000000" w:themeColor="text1"/>
                <w:sz w:val="18"/>
                <w:szCs w:val="18"/>
              </w:rPr>
              <w:t>双创实践活动</w:t>
            </w:r>
          </w:p>
        </w:tc>
        <w:tc>
          <w:tcPr>
            <w:tcW w:w="931" w:type="dxa"/>
            <w:tcMar>
              <w:left w:w="57" w:type="dxa"/>
              <w:right w:w="57" w:type="dxa"/>
            </w:tcMar>
            <w:vAlign w:val="center"/>
          </w:tcPr>
          <w:p w:rsidR="00954CDA" w:rsidRDefault="00954CDA" w:rsidP="00954CDA">
            <w:pPr>
              <w:spacing w:line="240" w:lineRule="exact"/>
              <w:jc w:val="center"/>
              <w:rPr>
                <w:bCs/>
                <w:color w:val="000000" w:themeColor="text1"/>
                <w:kern w:val="0"/>
                <w:sz w:val="18"/>
                <w:szCs w:val="18"/>
              </w:rPr>
            </w:pPr>
            <w:r>
              <w:rPr>
                <w:rFonts w:hint="eastAsia"/>
                <w:bCs/>
                <w:color w:val="000000" w:themeColor="text1"/>
                <w:kern w:val="0"/>
                <w:sz w:val="18"/>
                <w:szCs w:val="18"/>
              </w:rPr>
              <w:t>选</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2</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64</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64</w:t>
            </w:r>
          </w:p>
        </w:tc>
        <w:tc>
          <w:tcPr>
            <w:tcW w:w="931" w:type="dxa"/>
            <w:tcMar>
              <w:left w:w="57" w:type="dxa"/>
              <w:right w:w="57" w:type="dxa"/>
            </w:tcMar>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932" w:type="dxa"/>
            <w:vAlign w:val="center"/>
          </w:tcPr>
          <w:p w:rsidR="00954CDA" w:rsidRDefault="00954CDA" w:rsidP="00954CDA">
            <w:pPr>
              <w:widowControl/>
              <w:spacing w:line="240" w:lineRule="exact"/>
              <w:jc w:val="center"/>
              <w:rPr>
                <w:color w:val="000000" w:themeColor="text1"/>
                <w:kern w:val="0"/>
                <w:sz w:val="18"/>
                <w:szCs w:val="18"/>
              </w:rPr>
            </w:pPr>
            <w:r>
              <w:rPr>
                <w:rFonts w:hint="eastAsia"/>
                <w:color w:val="000000" w:themeColor="text1"/>
                <w:kern w:val="0"/>
                <w:sz w:val="18"/>
                <w:szCs w:val="18"/>
              </w:rPr>
              <w:t>0</w:t>
            </w:r>
          </w:p>
        </w:tc>
        <w:tc>
          <w:tcPr>
            <w:tcW w:w="1025" w:type="dxa"/>
            <w:tcMar>
              <w:left w:w="0" w:type="dxa"/>
              <w:right w:w="0" w:type="dxa"/>
            </w:tcMar>
            <w:vAlign w:val="center"/>
          </w:tcPr>
          <w:p w:rsidR="00954CDA" w:rsidRDefault="00954CDA" w:rsidP="00954CDA">
            <w:pPr>
              <w:widowControl/>
              <w:spacing w:line="240" w:lineRule="exact"/>
              <w:jc w:val="center"/>
              <w:rPr>
                <w:bCs/>
                <w:color w:val="000000" w:themeColor="text1"/>
                <w:kern w:val="0"/>
                <w:sz w:val="18"/>
                <w:szCs w:val="18"/>
              </w:rPr>
            </w:pPr>
          </w:p>
        </w:tc>
      </w:tr>
    </w:tbl>
    <w:p w:rsidR="003361A5" w:rsidRDefault="003361A5" w:rsidP="00A5557F">
      <w:pPr>
        <w:pStyle w:val="1"/>
        <w:widowControl/>
        <w:numPr>
          <w:ilvl w:val="0"/>
          <w:numId w:val="2"/>
        </w:numPr>
        <w:spacing w:beforeLines="50" w:afterLines="50"/>
        <w:ind w:firstLineChars="0"/>
        <w:jc w:val="left"/>
        <w:rPr>
          <w:rFonts w:ascii="Times New Roman" w:eastAsia="黑体" w:hAnsi="Times New Roman"/>
          <w:bCs/>
          <w:color w:val="000000" w:themeColor="text1"/>
          <w:kern w:val="0"/>
          <w:sz w:val="24"/>
        </w:rPr>
        <w:sectPr w:rsidR="003361A5">
          <w:pgSz w:w="16838" w:h="11906" w:orient="landscape"/>
          <w:pgMar w:top="1797" w:right="1440" w:bottom="1797" w:left="1440" w:header="851" w:footer="992" w:gutter="0"/>
          <w:cols w:space="425"/>
          <w:docGrid w:type="lines" w:linePitch="312"/>
        </w:sectPr>
      </w:pPr>
    </w:p>
    <w:p w:rsidR="0055548D" w:rsidRDefault="0055548D" w:rsidP="00A5557F">
      <w:pPr>
        <w:pStyle w:val="1"/>
        <w:widowControl/>
        <w:numPr>
          <w:ilvl w:val="0"/>
          <w:numId w:val="2"/>
        </w:numPr>
        <w:tabs>
          <w:tab w:val="left" w:pos="567"/>
        </w:tabs>
        <w:spacing w:beforeLines="50" w:afterLines="50"/>
        <w:ind w:firstLineChars="0"/>
        <w:jc w:val="left"/>
        <w:rPr>
          <w:rFonts w:ascii="Times New Roman" w:eastAsia="黑体" w:hAnsi="Times New Roman"/>
          <w:bCs/>
          <w:color w:val="000000" w:themeColor="text1"/>
          <w:kern w:val="0"/>
          <w:sz w:val="24"/>
        </w:rPr>
      </w:pPr>
      <w:r>
        <w:rPr>
          <w:rFonts w:ascii="Times New Roman" w:eastAsia="黑体" w:hAnsi="Times New Roman"/>
          <w:bCs/>
          <w:color w:val="000000" w:themeColor="text1"/>
          <w:kern w:val="0"/>
          <w:sz w:val="24"/>
        </w:rPr>
        <w:lastRenderedPageBreak/>
        <w:t>课程与毕业要求关系矩阵图</w:t>
      </w:r>
    </w:p>
    <w:tbl>
      <w:tblPr>
        <w:tblStyle w:val="ad"/>
        <w:tblW w:w="5301" w:type="pct"/>
        <w:jc w:val="center"/>
        <w:tblLayout w:type="fixed"/>
        <w:tblLook w:val="04A0"/>
      </w:tblPr>
      <w:tblGrid>
        <w:gridCol w:w="875"/>
        <w:gridCol w:w="370"/>
        <w:gridCol w:w="354"/>
        <w:gridCol w:w="371"/>
        <w:gridCol w:w="400"/>
        <w:gridCol w:w="386"/>
        <w:gridCol w:w="400"/>
        <w:gridCol w:w="415"/>
        <w:gridCol w:w="400"/>
        <w:gridCol w:w="371"/>
        <w:gridCol w:w="400"/>
        <w:gridCol w:w="355"/>
        <w:gridCol w:w="386"/>
        <w:gridCol w:w="400"/>
        <w:gridCol w:w="385"/>
        <w:gridCol w:w="401"/>
        <w:gridCol w:w="355"/>
        <w:gridCol w:w="371"/>
        <w:gridCol w:w="386"/>
        <w:gridCol w:w="414"/>
        <w:gridCol w:w="356"/>
        <w:gridCol w:w="385"/>
        <w:gridCol w:w="392"/>
        <w:gridCol w:w="379"/>
        <w:gridCol w:w="406"/>
        <w:gridCol w:w="379"/>
        <w:gridCol w:w="380"/>
        <w:gridCol w:w="406"/>
        <w:gridCol w:w="406"/>
        <w:gridCol w:w="406"/>
        <w:gridCol w:w="371"/>
        <w:gridCol w:w="361"/>
        <w:gridCol w:w="360"/>
        <w:gridCol w:w="350"/>
        <w:gridCol w:w="365"/>
        <w:gridCol w:w="357"/>
        <w:gridCol w:w="383"/>
        <w:gridCol w:w="390"/>
      </w:tblGrid>
      <w:tr w:rsidR="0055548D" w:rsidTr="00FA0ABC">
        <w:trPr>
          <w:jc w:val="center"/>
        </w:trPr>
        <w:tc>
          <w:tcPr>
            <w:tcW w:w="876" w:type="dxa"/>
            <w:vMerge w:val="restart"/>
            <w:shd w:val="clear" w:color="auto" w:fill="F2F2F2" w:themeFill="background1" w:themeFillShade="F2"/>
            <w:vAlign w:val="center"/>
          </w:tcPr>
          <w:p w:rsidR="0055548D" w:rsidRDefault="00115A23" w:rsidP="00FA0ABC">
            <w:pPr>
              <w:widowControl/>
              <w:adjustRightInd w:val="0"/>
              <w:snapToGrid w:val="0"/>
              <w:jc w:val="center"/>
              <w:rPr>
                <w:b/>
                <w:bCs/>
                <w:kern w:val="0"/>
                <w:sz w:val="10"/>
                <w:szCs w:val="10"/>
              </w:rPr>
            </w:pPr>
            <w:r w:rsidRPr="00115A23">
              <w:rPr>
                <w:noProof/>
                <w:sz w:val="10"/>
                <w:szCs w:val="10"/>
              </w:rPr>
              <w:pict>
                <v:line id="直接连接符 1335228673" o:spid="_x0000_s2050" style="position:absolute;left:0;text-align:left;z-index:251661312;visibility:visible" from="-5.15pt,.45pt" to="36.8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" strokecolor="black [3200]" strokeweight=".5pt">
                  <v:stroke joinstyle="miter"/>
                </v:line>
              </w:pict>
            </w:r>
            <w:r w:rsidR="0055548D">
              <w:rPr>
                <w:rFonts w:hint="eastAsia"/>
                <w:b/>
                <w:bCs/>
                <w:kern w:val="0"/>
                <w:sz w:val="10"/>
                <w:szCs w:val="10"/>
              </w:rPr>
              <w:t xml:space="preserve">                 </w:t>
            </w:r>
            <w:r w:rsidR="0055548D">
              <w:rPr>
                <w:b/>
                <w:bCs/>
                <w:kern w:val="0"/>
                <w:sz w:val="10"/>
                <w:szCs w:val="10"/>
              </w:rPr>
              <w:t>能力</w:t>
            </w:r>
          </w:p>
          <w:p w:rsidR="0055548D" w:rsidRDefault="0055548D" w:rsidP="00FA0ABC">
            <w:pPr>
              <w:widowControl/>
              <w:adjustRightInd w:val="0"/>
              <w:snapToGrid w:val="0"/>
              <w:ind w:firstLineChars="200" w:firstLine="201"/>
              <w:rPr>
                <w:b/>
                <w:bCs/>
                <w:kern w:val="0"/>
                <w:sz w:val="10"/>
                <w:szCs w:val="10"/>
              </w:rPr>
            </w:pPr>
          </w:p>
          <w:p w:rsidR="0055548D" w:rsidRDefault="0055548D" w:rsidP="00FA0ABC">
            <w:pPr>
              <w:widowControl/>
              <w:adjustRightInd w:val="0"/>
              <w:snapToGrid w:val="0"/>
              <w:ind w:leftChars="50" w:left="105"/>
              <w:rPr>
                <w:b/>
                <w:bCs/>
                <w:kern w:val="0"/>
                <w:sz w:val="10"/>
                <w:szCs w:val="10"/>
              </w:rPr>
            </w:pPr>
            <w:r>
              <w:rPr>
                <w:b/>
                <w:bCs/>
                <w:kern w:val="0"/>
                <w:sz w:val="10"/>
                <w:szCs w:val="10"/>
              </w:rPr>
              <w:t>课程</w:t>
            </w:r>
          </w:p>
          <w:p w:rsidR="0055548D" w:rsidRDefault="0055548D" w:rsidP="00FA0ABC">
            <w:pPr>
              <w:widowControl/>
              <w:adjustRightInd w:val="0"/>
              <w:snapToGrid w:val="0"/>
              <w:ind w:leftChars="50" w:left="105"/>
              <w:jc w:val="left"/>
              <w:rPr>
                <w:rFonts w:eastAsia="黑体" w:cs="Calibri"/>
                <w:bCs/>
                <w:kern w:val="0"/>
                <w:sz w:val="10"/>
                <w:szCs w:val="10"/>
              </w:rPr>
            </w:pPr>
          </w:p>
        </w:tc>
        <w:tc>
          <w:tcPr>
            <w:tcW w:w="1497" w:type="dxa"/>
            <w:gridSpan w:val="4"/>
            <w:shd w:val="clear" w:color="auto" w:fill="F2F2F2" w:themeFill="background1" w:themeFillShade="F2"/>
          </w:tcPr>
          <w:p w:rsidR="0055548D" w:rsidRDefault="0055548D" w:rsidP="00FA0ABC">
            <w:pPr>
              <w:widowControl/>
              <w:adjustRightInd w:val="0"/>
              <w:snapToGrid w:val="0"/>
              <w:jc w:val="center"/>
              <w:rPr>
                <w:rFonts w:ascii="Times New Roman Regular" w:eastAsia="黑体" w:hAnsi="Times New Roman Regular" w:cs="Times New Roman Regular" w:hint="eastAsia"/>
                <w:bCs/>
                <w:kern w:val="0"/>
                <w:sz w:val="10"/>
                <w:szCs w:val="10"/>
              </w:rPr>
            </w:pPr>
            <w:r>
              <w:rPr>
                <w:b/>
                <w:bCs/>
                <w:kern w:val="0"/>
                <w:sz w:val="10"/>
                <w:szCs w:val="10"/>
              </w:rPr>
              <w:t>1</w:t>
            </w:r>
            <w:r>
              <w:rPr>
                <w:b/>
                <w:bCs/>
                <w:kern w:val="0"/>
                <w:sz w:val="10"/>
                <w:szCs w:val="10"/>
              </w:rPr>
              <w:t>：工程知识</w:t>
            </w:r>
          </w:p>
        </w:tc>
        <w:tc>
          <w:tcPr>
            <w:tcW w:w="1601" w:type="dxa"/>
            <w:gridSpan w:val="4"/>
            <w:shd w:val="clear" w:color="auto" w:fill="F2F2F2" w:themeFill="background1" w:themeFillShade="F2"/>
          </w:tcPr>
          <w:p w:rsidR="0055548D" w:rsidRDefault="0055548D" w:rsidP="00FA0ABC">
            <w:pPr>
              <w:widowControl/>
              <w:adjustRightInd w:val="0"/>
              <w:snapToGrid w:val="0"/>
              <w:jc w:val="center"/>
              <w:rPr>
                <w:rFonts w:ascii="Times New Roman Regular" w:eastAsia="黑体" w:hAnsi="Times New Roman Regular" w:cs="Times New Roman Regular" w:hint="eastAsia"/>
                <w:bCs/>
                <w:kern w:val="0"/>
                <w:sz w:val="10"/>
                <w:szCs w:val="10"/>
              </w:rPr>
            </w:pPr>
            <w:r>
              <w:rPr>
                <w:b/>
                <w:bCs/>
                <w:kern w:val="0"/>
                <w:sz w:val="10"/>
                <w:szCs w:val="10"/>
              </w:rPr>
              <w:t>2</w:t>
            </w:r>
            <w:r>
              <w:rPr>
                <w:b/>
                <w:bCs/>
                <w:kern w:val="0"/>
                <w:sz w:val="10"/>
                <w:szCs w:val="10"/>
              </w:rPr>
              <w:t>：问题分析</w:t>
            </w:r>
          </w:p>
        </w:tc>
        <w:tc>
          <w:tcPr>
            <w:tcW w:w="1512" w:type="dxa"/>
            <w:gridSpan w:val="4"/>
            <w:shd w:val="clear" w:color="auto" w:fill="F2F2F2" w:themeFill="background1" w:themeFillShade="F2"/>
          </w:tcPr>
          <w:p w:rsidR="0055548D" w:rsidRDefault="0055548D" w:rsidP="00FA0ABC">
            <w:pPr>
              <w:widowControl/>
              <w:adjustRightInd w:val="0"/>
              <w:snapToGrid w:val="0"/>
              <w:jc w:val="center"/>
              <w:rPr>
                <w:rFonts w:ascii="Times New Roman Regular" w:eastAsia="黑体" w:hAnsi="Times New Roman Regular" w:cs="Times New Roman Regular" w:hint="eastAsia"/>
                <w:bCs/>
                <w:kern w:val="0"/>
                <w:sz w:val="10"/>
                <w:szCs w:val="10"/>
              </w:rPr>
            </w:pPr>
            <w:r>
              <w:rPr>
                <w:b/>
                <w:bCs/>
                <w:kern w:val="0"/>
                <w:sz w:val="10"/>
                <w:szCs w:val="10"/>
              </w:rPr>
              <w:t>3</w:t>
            </w:r>
            <w:r>
              <w:rPr>
                <w:b/>
                <w:bCs/>
                <w:kern w:val="0"/>
                <w:sz w:val="10"/>
                <w:szCs w:val="10"/>
              </w:rPr>
              <w:t>：设计</w:t>
            </w:r>
            <w:r>
              <w:rPr>
                <w:b/>
                <w:bCs/>
                <w:kern w:val="0"/>
                <w:sz w:val="10"/>
                <w:szCs w:val="10"/>
              </w:rPr>
              <w:t>/</w:t>
            </w:r>
            <w:r>
              <w:rPr>
                <w:b/>
                <w:bCs/>
                <w:kern w:val="0"/>
                <w:sz w:val="10"/>
                <w:szCs w:val="10"/>
              </w:rPr>
              <w:t>开发解决方案</w:t>
            </w:r>
          </w:p>
        </w:tc>
        <w:tc>
          <w:tcPr>
            <w:tcW w:w="1541" w:type="dxa"/>
            <w:gridSpan w:val="4"/>
            <w:shd w:val="clear" w:color="auto" w:fill="F2F2F2" w:themeFill="background1" w:themeFillShade="F2"/>
          </w:tcPr>
          <w:p w:rsidR="0055548D" w:rsidRDefault="0055548D" w:rsidP="00FA0ABC">
            <w:pPr>
              <w:widowControl/>
              <w:adjustRightInd w:val="0"/>
              <w:snapToGrid w:val="0"/>
              <w:jc w:val="center"/>
              <w:rPr>
                <w:rFonts w:ascii="Times New Roman Regular" w:eastAsia="黑体" w:hAnsi="Times New Roman Regular" w:cs="Times New Roman Regular" w:hint="eastAsia"/>
                <w:bCs/>
                <w:kern w:val="0"/>
                <w:sz w:val="10"/>
                <w:szCs w:val="10"/>
              </w:rPr>
            </w:pPr>
            <w:r>
              <w:rPr>
                <w:b/>
                <w:bCs/>
                <w:kern w:val="0"/>
                <w:sz w:val="10"/>
                <w:szCs w:val="10"/>
              </w:rPr>
              <w:t>4</w:t>
            </w:r>
            <w:r>
              <w:rPr>
                <w:b/>
                <w:bCs/>
                <w:kern w:val="0"/>
                <w:sz w:val="10"/>
                <w:szCs w:val="10"/>
              </w:rPr>
              <w:t>：研究</w:t>
            </w:r>
          </w:p>
        </w:tc>
        <w:tc>
          <w:tcPr>
            <w:tcW w:w="1171" w:type="dxa"/>
            <w:gridSpan w:val="3"/>
            <w:shd w:val="clear" w:color="auto" w:fill="F2F2F2" w:themeFill="background1" w:themeFillShade="F2"/>
          </w:tcPr>
          <w:p w:rsidR="0055548D" w:rsidRDefault="0055548D" w:rsidP="00FA0ABC">
            <w:pPr>
              <w:widowControl/>
              <w:adjustRightInd w:val="0"/>
              <w:snapToGrid w:val="0"/>
              <w:jc w:val="center"/>
              <w:rPr>
                <w:b/>
                <w:bCs/>
                <w:kern w:val="0"/>
                <w:sz w:val="10"/>
                <w:szCs w:val="10"/>
              </w:rPr>
            </w:pPr>
            <w:r>
              <w:rPr>
                <w:b/>
                <w:bCs/>
                <w:kern w:val="0"/>
                <w:sz w:val="10"/>
                <w:szCs w:val="10"/>
              </w:rPr>
              <w:t>5</w:t>
            </w:r>
            <w:r>
              <w:rPr>
                <w:b/>
                <w:bCs/>
                <w:kern w:val="0"/>
                <w:sz w:val="10"/>
                <w:szCs w:val="10"/>
              </w:rPr>
              <w:t>：使用现代工具</w:t>
            </w:r>
          </w:p>
          <w:p w:rsidR="0055548D" w:rsidRDefault="0055548D" w:rsidP="00FA0ABC">
            <w:pPr>
              <w:widowControl/>
              <w:adjustRightInd w:val="0"/>
              <w:snapToGrid w:val="0"/>
              <w:jc w:val="center"/>
              <w:rPr>
                <w:rFonts w:ascii="Times New Roman Regular" w:eastAsia="黑体" w:hAnsi="Times New Roman Regular" w:cs="Times New Roman Regular" w:hint="eastAsia"/>
                <w:bCs/>
                <w:kern w:val="0"/>
                <w:sz w:val="10"/>
                <w:szCs w:val="10"/>
              </w:rPr>
            </w:pPr>
          </w:p>
        </w:tc>
        <w:tc>
          <w:tcPr>
            <w:tcW w:w="741" w:type="dxa"/>
            <w:gridSpan w:val="2"/>
            <w:shd w:val="clear" w:color="auto" w:fill="F2F2F2" w:themeFill="background1" w:themeFillShade="F2"/>
          </w:tcPr>
          <w:p w:rsidR="0055548D" w:rsidRDefault="0055548D" w:rsidP="00FA0ABC">
            <w:pPr>
              <w:widowControl/>
              <w:adjustRightInd w:val="0"/>
              <w:snapToGrid w:val="0"/>
              <w:jc w:val="center"/>
              <w:rPr>
                <w:rFonts w:ascii="Times New Roman Regular" w:eastAsia="黑体" w:hAnsi="Times New Roman Regular" w:cs="Times New Roman Regular" w:hint="eastAsia"/>
                <w:bCs/>
                <w:kern w:val="0"/>
                <w:sz w:val="10"/>
                <w:szCs w:val="10"/>
              </w:rPr>
            </w:pPr>
            <w:r>
              <w:rPr>
                <w:b/>
                <w:bCs/>
                <w:kern w:val="0"/>
                <w:sz w:val="10"/>
                <w:szCs w:val="10"/>
              </w:rPr>
              <w:t>6</w:t>
            </w:r>
            <w:r>
              <w:rPr>
                <w:b/>
                <w:bCs/>
                <w:kern w:val="0"/>
                <w:sz w:val="10"/>
                <w:szCs w:val="10"/>
              </w:rPr>
              <w:t>：工程与社会</w:t>
            </w:r>
          </w:p>
        </w:tc>
        <w:tc>
          <w:tcPr>
            <w:tcW w:w="771" w:type="dxa"/>
            <w:gridSpan w:val="2"/>
            <w:shd w:val="clear" w:color="auto" w:fill="F2F2F2" w:themeFill="background1" w:themeFillShade="F2"/>
          </w:tcPr>
          <w:p w:rsidR="0055548D" w:rsidRDefault="0055548D" w:rsidP="00FA0ABC">
            <w:pPr>
              <w:widowControl/>
              <w:adjustRightInd w:val="0"/>
              <w:snapToGrid w:val="0"/>
              <w:jc w:val="center"/>
              <w:rPr>
                <w:rFonts w:ascii="Times New Roman Regular" w:eastAsia="黑体" w:hAnsi="Times New Roman Regular" w:cs="Times New Roman Regular" w:hint="eastAsia"/>
                <w:bCs/>
                <w:kern w:val="0"/>
                <w:sz w:val="10"/>
                <w:szCs w:val="10"/>
              </w:rPr>
            </w:pPr>
            <w:r>
              <w:rPr>
                <w:b/>
                <w:bCs/>
                <w:kern w:val="0"/>
                <w:sz w:val="10"/>
                <w:szCs w:val="10"/>
              </w:rPr>
              <w:t>7</w:t>
            </w:r>
            <w:r>
              <w:rPr>
                <w:b/>
                <w:bCs/>
                <w:kern w:val="0"/>
                <w:sz w:val="10"/>
                <w:szCs w:val="10"/>
              </w:rPr>
              <w:t>：环境和可持续发展</w:t>
            </w:r>
          </w:p>
        </w:tc>
        <w:tc>
          <w:tcPr>
            <w:tcW w:w="1165" w:type="dxa"/>
            <w:gridSpan w:val="3"/>
            <w:shd w:val="clear" w:color="auto" w:fill="F2F2F2" w:themeFill="background1" w:themeFillShade="F2"/>
          </w:tcPr>
          <w:p w:rsidR="0055548D" w:rsidRDefault="0055548D" w:rsidP="00FA0ABC">
            <w:pPr>
              <w:widowControl/>
              <w:adjustRightInd w:val="0"/>
              <w:snapToGrid w:val="0"/>
              <w:jc w:val="center"/>
              <w:rPr>
                <w:b/>
                <w:bCs/>
                <w:kern w:val="0"/>
                <w:sz w:val="10"/>
                <w:szCs w:val="10"/>
              </w:rPr>
            </w:pPr>
            <w:r>
              <w:rPr>
                <w:b/>
                <w:bCs/>
                <w:kern w:val="0"/>
                <w:sz w:val="10"/>
                <w:szCs w:val="10"/>
              </w:rPr>
              <w:t>8</w:t>
            </w:r>
            <w:r>
              <w:rPr>
                <w:b/>
                <w:bCs/>
                <w:kern w:val="0"/>
                <w:sz w:val="10"/>
                <w:szCs w:val="10"/>
              </w:rPr>
              <w:t>：职业规范</w:t>
            </w:r>
          </w:p>
        </w:tc>
        <w:tc>
          <w:tcPr>
            <w:tcW w:w="1218" w:type="dxa"/>
            <w:gridSpan w:val="3"/>
            <w:shd w:val="clear" w:color="auto" w:fill="F2F2F2" w:themeFill="background1" w:themeFillShade="F2"/>
          </w:tcPr>
          <w:p w:rsidR="0055548D" w:rsidRDefault="0055548D" w:rsidP="00FA0ABC">
            <w:pPr>
              <w:widowControl/>
              <w:adjustRightInd w:val="0"/>
              <w:snapToGrid w:val="0"/>
              <w:jc w:val="center"/>
              <w:rPr>
                <w:b/>
                <w:bCs/>
                <w:kern w:val="0"/>
                <w:sz w:val="10"/>
                <w:szCs w:val="10"/>
              </w:rPr>
            </w:pPr>
            <w:r>
              <w:rPr>
                <w:b/>
                <w:bCs/>
                <w:kern w:val="0"/>
                <w:sz w:val="10"/>
                <w:szCs w:val="10"/>
              </w:rPr>
              <w:t>9</w:t>
            </w:r>
            <w:r>
              <w:rPr>
                <w:b/>
                <w:bCs/>
                <w:kern w:val="0"/>
                <w:sz w:val="10"/>
                <w:szCs w:val="10"/>
              </w:rPr>
              <w:t>：个人和团队</w:t>
            </w:r>
          </w:p>
        </w:tc>
        <w:tc>
          <w:tcPr>
            <w:tcW w:w="1092" w:type="dxa"/>
            <w:gridSpan w:val="3"/>
            <w:shd w:val="clear" w:color="auto" w:fill="F2F2F2" w:themeFill="background1" w:themeFillShade="F2"/>
          </w:tcPr>
          <w:p w:rsidR="0055548D" w:rsidRDefault="0055548D" w:rsidP="00FA0ABC">
            <w:pPr>
              <w:widowControl/>
              <w:adjustRightInd w:val="0"/>
              <w:snapToGrid w:val="0"/>
              <w:jc w:val="center"/>
              <w:rPr>
                <w:b/>
                <w:bCs/>
                <w:kern w:val="0"/>
                <w:sz w:val="10"/>
                <w:szCs w:val="10"/>
              </w:rPr>
            </w:pPr>
            <w:r>
              <w:rPr>
                <w:b/>
                <w:bCs/>
                <w:kern w:val="0"/>
                <w:sz w:val="10"/>
                <w:szCs w:val="10"/>
              </w:rPr>
              <w:t>10</w:t>
            </w:r>
            <w:r>
              <w:rPr>
                <w:b/>
                <w:bCs/>
                <w:kern w:val="0"/>
                <w:sz w:val="10"/>
                <w:szCs w:val="10"/>
              </w:rPr>
              <w:t>：沟通</w:t>
            </w:r>
          </w:p>
        </w:tc>
        <w:tc>
          <w:tcPr>
            <w:tcW w:w="1072" w:type="dxa"/>
            <w:gridSpan w:val="3"/>
            <w:shd w:val="clear" w:color="auto" w:fill="F2F2F2" w:themeFill="background1" w:themeFillShade="F2"/>
          </w:tcPr>
          <w:p w:rsidR="0055548D" w:rsidRDefault="0055548D" w:rsidP="00FA0ABC">
            <w:pPr>
              <w:widowControl/>
              <w:adjustRightInd w:val="0"/>
              <w:snapToGrid w:val="0"/>
              <w:jc w:val="center"/>
              <w:rPr>
                <w:b/>
                <w:bCs/>
                <w:kern w:val="0"/>
                <w:sz w:val="10"/>
                <w:szCs w:val="10"/>
              </w:rPr>
            </w:pPr>
            <w:r>
              <w:rPr>
                <w:b/>
                <w:bCs/>
                <w:kern w:val="0"/>
                <w:sz w:val="10"/>
                <w:szCs w:val="10"/>
              </w:rPr>
              <w:t>11</w:t>
            </w:r>
            <w:r>
              <w:rPr>
                <w:b/>
                <w:bCs/>
                <w:kern w:val="0"/>
                <w:sz w:val="10"/>
                <w:szCs w:val="10"/>
              </w:rPr>
              <w:t>：项目管理</w:t>
            </w:r>
          </w:p>
        </w:tc>
        <w:tc>
          <w:tcPr>
            <w:tcW w:w="773" w:type="dxa"/>
            <w:gridSpan w:val="2"/>
            <w:shd w:val="clear" w:color="auto" w:fill="F2F2F2" w:themeFill="background1" w:themeFillShade="F2"/>
          </w:tcPr>
          <w:p w:rsidR="0055548D" w:rsidRDefault="0055548D" w:rsidP="00FA0ABC">
            <w:pPr>
              <w:widowControl/>
              <w:adjustRightInd w:val="0"/>
              <w:snapToGrid w:val="0"/>
              <w:jc w:val="center"/>
              <w:rPr>
                <w:b/>
                <w:bCs/>
                <w:kern w:val="0"/>
                <w:sz w:val="10"/>
                <w:szCs w:val="10"/>
              </w:rPr>
            </w:pPr>
            <w:r>
              <w:rPr>
                <w:b/>
                <w:bCs/>
                <w:kern w:val="0"/>
                <w:sz w:val="10"/>
                <w:szCs w:val="10"/>
              </w:rPr>
              <w:t>12</w:t>
            </w:r>
            <w:r>
              <w:rPr>
                <w:b/>
                <w:bCs/>
                <w:kern w:val="0"/>
                <w:sz w:val="10"/>
                <w:szCs w:val="10"/>
              </w:rPr>
              <w:t>：终身学习</w:t>
            </w:r>
          </w:p>
        </w:tc>
      </w:tr>
      <w:tr w:rsidR="00A5557F" w:rsidTr="00FA0ABC">
        <w:trPr>
          <w:trHeight w:val="141"/>
          <w:jc w:val="center"/>
        </w:trPr>
        <w:tc>
          <w:tcPr>
            <w:tcW w:w="876" w:type="dxa"/>
            <w:vMerge/>
            <w:vAlign w:val="center"/>
          </w:tcPr>
          <w:p w:rsidR="0055548D" w:rsidRDefault="0055548D" w:rsidP="00FA0ABC">
            <w:pPr>
              <w:widowControl/>
              <w:adjustRightInd w:val="0"/>
              <w:snapToGrid w:val="0"/>
              <w:ind w:leftChars="50" w:left="105"/>
              <w:jc w:val="left"/>
              <w:rPr>
                <w:rFonts w:eastAsia="黑体" w:cs="Calibri"/>
                <w:bCs/>
                <w:kern w:val="0"/>
                <w:sz w:val="15"/>
                <w:szCs w:val="11"/>
              </w:rPr>
            </w:pPr>
          </w:p>
        </w:tc>
        <w:tc>
          <w:tcPr>
            <w:tcW w:w="371"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1-1</w:t>
            </w:r>
          </w:p>
        </w:tc>
        <w:tc>
          <w:tcPr>
            <w:tcW w:w="355"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1-2</w:t>
            </w:r>
          </w:p>
        </w:tc>
        <w:tc>
          <w:tcPr>
            <w:tcW w:w="371"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1-3</w:t>
            </w:r>
          </w:p>
        </w:tc>
        <w:tc>
          <w:tcPr>
            <w:tcW w:w="400"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1-4</w:t>
            </w:r>
          </w:p>
        </w:tc>
        <w:tc>
          <w:tcPr>
            <w:tcW w:w="386"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2-1</w:t>
            </w:r>
          </w:p>
        </w:tc>
        <w:tc>
          <w:tcPr>
            <w:tcW w:w="400"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2-1</w:t>
            </w:r>
          </w:p>
        </w:tc>
        <w:tc>
          <w:tcPr>
            <w:tcW w:w="415"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2-3</w:t>
            </w:r>
          </w:p>
        </w:tc>
        <w:tc>
          <w:tcPr>
            <w:tcW w:w="400"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2-4</w:t>
            </w:r>
          </w:p>
        </w:tc>
        <w:tc>
          <w:tcPr>
            <w:tcW w:w="371"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3-1</w:t>
            </w:r>
          </w:p>
        </w:tc>
        <w:tc>
          <w:tcPr>
            <w:tcW w:w="400"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3-2</w:t>
            </w:r>
          </w:p>
        </w:tc>
        <w:tc>
          <w:tcPr>
            <w:tcW w:w="355"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3-3</w:t>
            </w:r>
          </w:p>
        </w:tc>
        <w:tc>
          <w:tcPr>
            <w:tcW w:w="386"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3-4</w:t>
            </w:r>
          </w:p>
        </w:tc>
        <w:tc>
          <w:tcPr>
            <w:tcW w:w="400"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4-1</w:t>
            </w:r>
          </w:p>
        </w:tc>
        <w:tc>
          <w:tcPr>
            <w:tcW w:w="385"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4-2</w:t>
            </w:r>
          </w:p>
        </w:tc>
        <w:tc>
          <w:tcPr>
            <w:tcW w:w="401"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4-3</w:t>
            </w:r>
          </w:p>
        </w:tc>
        <w:tc>
          <w:tcPr>
            <w:tcW w:w="355"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4-4</w:t>
            </w:r>
          </w:p>
        </w:tc>
        <w:tc>
          <w:tcPr>
            <w:tcW w:w="371"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5-1</w:t>
            </w:r>
          </w:p>
        </w:tc>
        <w:tc>
          <w:tcPr>
            <w:tcW w:w="386"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5-2</w:t>
            </w:r>
          </w:p>
        </w:tc>
        <w:tc>
          <w:tcPr>
            <w:tcW w:w="414"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5-3</w:t>
            </w:r>
          </w:p>
        </w:tc>
        <w:tc>
          <w:tcPr>
            <w:tcW w:w="356"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6-1</w:t>
            </w:r>
          </w:p>
        </w:tc>
        <w:tc>
          <w:tcPr>
            <w:tcW w:w="385"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6-2</w:t>
            </w:r>
          </w:p>
        </w:tc>
        <w:tc>
          <w:tcPr>
            <w:tcW w:w="392"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7-1</w:t>
            </w:r>
          </w:p>
        </w:tc>
        <w:tc>
          <w:tcPr>
            <w:tcW w:w="379"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7-2</w:t>
            </w:r>
          </w:p>
        </w:tc>
        <w:tc>
          <w:tcPr>
            <w:tcW w:w="406"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8-1</w:t>
            </w:r>
          </w:p>
        </w:tc>
        <w:tc>
          <w:tcPr>
            <w:tcW w:w="379"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8-2</w:t>
            </w:r>
          </w:p>
        </w:tc>
        <w:tc>
          <w:tcPr>
            <w:tcW w:w="380"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8-3</w:t>
            </w:r>
          </w:p>
        </w:tc>
        <w:tc>
          <w:tcPr>
            <w:tcW w:w="406"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9-1</w:t>
            </w:r>
          </w:p>
        </w:tc>
        <w:tc>
          <w:tcPr>
            <w:tcW w:w="406"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9-2</w:t>
            </w:r>
          </w:p>
        </w:tc>
        <w:tc>
          <w:tcPr>
            <w:tcW w:w="406"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9-3</w:t>
            </w:r>
          </w:p>
        </w:tc>
        <w:tc>
          <w:tcPr>
            <w:tcW w:w="371"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10-1</w:t>
            </w:r>
          </w:p>
        </w:tc>
        <w:tc>
          <w:tcPr>
            <w:tcW w:w="361"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10-2</w:t>
            </w:r>
          </w:p>
        </w:tc>
        <w:tc>
          <w:tcPr>
            <w:tcW w:w="360"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10-3</w:t>
            </w:r>
          </w:p>
        </w:tc>
        <w:tc>
          <w:tcPr>
            <w:tcW w:w="350"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11-1</w:t>
            </w:r>
          </w:p>
        </w:tc>
        <w:tc>
          <w:tcPr>
            <w:tcW w:w="365"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11-2</w:t>
            </w:r>
          </w:p>
        </w:tc>
        <w:tc>
          <w:tcPr>
            <w:tcW w:w="357"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11-3</w:t>
            </w:r>
          </w:p>
        </w:tc>
        <w:tc>
          <w:tcPr>
            <w:tcW w:w="383"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12-1</w:t>
            </w:r>
          </w:p>
        </w:tc>
        <w:tc>
          <w:tcPr>
            <w:tcW w:w="390" w:type="dxa"/>
            <w:shd w:val="clear" w:color="auto" w:fill="F2F2F2" w:themeFill="background1" w:themeFillShade="F2"/>
            <w:vAlign w:val="center"/>
          </w:tcPr>
          <w:p w:rsidR="0055548D" w:rsidRDefault="0055548D" w:rsidP="00FA0ABC">
            <w:pPr>
              <w:widowControl/>
              <w:adjustRightInd w:val="0"/>
              <w:snapToGrid w:val="0"/>
              <w:jc w:val="center"/>
              <w:rPr>
                <w:rFonts w:ascii="Times New Roman Bold" w:eastAsia="黑体" w:hAnsi="Times New Roman Bold" w:cs="Times New Roman Bold" w:hint="eastAsia"/>
                <w:b/>
                <w:kern w:val="0"/>
                <w:sz w:val="10"/>
                <w:szCs w:val="10"/>
              </w:rPr>
            </w:pPr>
            <w:r>
              <w:rPr>
                <w:rFonts w:ascii="Times New Roman Bold" w:eastAsia="黑体" w:hAnsi="Times New Roman Bold" w:cs="Times New Roman Bold"/>
                <w:b/>
                <w:kern w:val="0"/>
                <w:sz w:val="10"/>
                <w:szCs w:val="10"/>
              </w:rPr>
              <w:t>12-2</w:t>
            </w:r>
          </w:p>
        </w:tc>
      </w:tr>
      <w:tr w:rsidR="0055548D" w:rsidTr="00FA0ABC">
        <w:trPr>
          <w:jc w:val="center"/>
        </w:trPr>
        <w:tc>
          <w:tcPr>
            <w:tcW w:w="876" w:type="dxa"/>
            <w:vAlign w:val="center"/>
          </w:tcPr>
          <w:p w:rsidR="0055548D" w:rsidRDefault="0055548D" w:rsidP="00FA0ABC">
            <w:pPr>
              <w:widowControl/>
              <w:adjustRightInd w:val="0"/>
              <w:snapToGrid w:val="0"/>
              <w:jc w:val="left"/>
              <w:rPr>
                <w:kern w:val="0"/>
                <w:sz w:val="10"/>
                <w:szCs w:val="10"/>
              </w:rPr>
            </w:pPr>
            <w:r>
              <w:rPr>
                <w:rFonts w:hint="eastAsia"/>
                <w:kern w:val="0"/>
                <w:sz w:val="10"/>
                <w:szCs w:val="10"/>
              </w:rPr>
              <w:t>思想道德与法制</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中国近现代史纲要</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L</w:t>
            </w: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毛泽东思想和中国特色社会主义理论体系概论</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马克思主义基本原理</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L</w:t>
            </w: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kern w:val="0"/>
                <w:sz w:val="10"/>
                <w:szCs w:val="10"/>
              </w:rPr>
            </w:pPr>
            <w:r>
              <w:rPr>
                <w:rFonts w:hint="eastAsia"/>
                <w:kern w:val="0"/>
                <w:sz w:val="10"/>
                <w:szCs w:val="10"/>
              </w:rPr>
              <w:t>习近平新时代中国特色社会主义思想概论</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形势与政策</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L</w:t>
            </w: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cs="Calibri"/>
                <w:bCs/>
                <w:kern w:val="0"/>
                <w:sz w:val="10"/>
                <w:szCs w:val="10"/>
              </w:rPr>
            </w:pPr>
            <w:r>
              <w:rPr>
                <w:rFonts w:hint="eastAsia"/>
                <w:kern w:val="0"/>
                <w:sz w:val="10"/>
                <w:szCs w:val="10"/>
              </w:rPr>
              <w:t>军事理论与国家安全</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L</w:t>
            </w: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军事技能</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L</w:t>
            </w: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大学体育</w:t>
            </w:r>
            <w:r>
              <w:rPr>
                <w:kern w:val="0"/>
                <w:sz w:val="10"/>
                <w:szCs w:val="10"/>
              </w:rPr>
              <w:t>-1-7</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kern w:val="0"/>
                <w:sz w:val="10"/>
                <w:szCs w:val="10"/>
              </w:rPr>
            </w:pPr>
            <w:r>
              <w:rPr>
                <w:rFonts w:hint="eastAsia"/>
                <w:kern w:val="0"/>
                <w:sz w:val="10"/>
                <w:szCs w:val="10"/>
              </w:rPr>
              <w:t>新时代大学生劳动教育</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基础英语</w:t>
            </w:r>
            <w:r>
              <w:rPr>
                <w:kern w:val="0"/>
                <w:sz w:val="10"/>
                <w:szCs w:val="10"/>
              </w:rPr>
              <w:t>-1</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kern w:val="0"/>
                <w:sz w:val="10"/>
                <w:szCs w:val="10"/>
              </w:rPr>
            </w:pPr>
            <w:r>
              <w:rPr>
                <w:rFonts w:hint="eastAsia"/>
                <w:kern w:val="0"/>
                <w:sz w:val="10"/>
                <w:szCs w:val="10"/>
              </w:rPr>
              <w:t>人工智能导论</w:t>
            </w:r>
            <w:r>
              <w:rPr>
                <w:rFonts w:hint="eastAsia"/>
                <w:kern w:val="0"/>
                <w:sz w:val="10"/>
                <w:szCs w:val="10"/>
              </w:rPr>
              <w:t>B</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高级程序设计语言</w:t>
            </w:r>
            <w:r>
              <w:rPr>
                <w:rFonts w:hint="eastAsia"/>
                <w:kern w:val="0"/>
                <w:sz w:val="10"/>
                <w:szCs w:val="10"/>
              </w:rPr>
              <w:t>B</w:t>
            </w:r>
            <w:r>
              <w:rPr>
                <w:rFonts w:hint="eastAsia"/>
                <w:kern w:val="0"/>
                <w:sz w:val="10"/>
                <w:szCs w:val="10"/>
              </w:rPr>
              <w:t>（</w:t>
            </w:r>
            <w:r>
              <w:rPr>
                <w:kern w:val="0"/>
                <w:sz w:val="10"/>
                <w:szCs w:val="10"/>
              </w:rPr>
              <w:t>Python</w:t>
            </w:r>
            <w:r>
              <w:rPr>
                <w:rFonts w:hint="eastAsia"/>
                <w:kern w:val="0"/>
                <w:sz w:val="10"/>
                <w:szCs w:val="10"/>
              </w:rPr>
              <w:t>）</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社会实践</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H</w:t>
            </w: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kern w:val="0"/>
                <w:sz w:val="10"/>
                <w:szCs w:val="10"/>
              </w:rPr>
            </w:pPr>
            <w:r>
              <w:rPr>
                <w:rFonts w:hint="eastAsia"/>
                <w:kern w:val="0"/>
                <w:sz w:val="10"/>
                <w:szCs w:val="10"/>
              </w:rPr>
              <w:t>入学教育</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r>
      <w:tr w:rsidR="0055548D" w:rsidTr="00FA0ABC">
        <w:trPr>
          <w:jc w:val="center"/>
        </w:trPr>
        <w:tc>
          <w:tcPr>
            <w:tcW w:w="876" w:type="dxa"/>
            <w:vAlign w:val="center"/>
          </w:tcPr>
          <w:p w:rsidR="0055548D" w:rsidRDefault="0055548D" w:rsidP="00FA0ABC">
            <w:pPr>
              <w:widowControl/>
              <w:adjustRightInd w:val="0"/>
              <w:snapToGrid w:val="0"/>
              <w:jc w:val="left"/>
              <w:rPr>
                <w:kern w:val="0"/>
                <w:sz w:val="10"/>
                <w:szCs w:val="10"/>
              </w:rPr>
            </w:pPr>
            <w:r>
              <w:rPr>
                <w:rFonts w:hint="eastAsia"/>
                <w:kern w:val="0"/>
                <w:sz w:val="10"/>
                <w:szCs w:val="10"/>
              </w:rPr>
              <w:t>大学生职业发展与就业指导</w:t>
            </w:r>
            <w:r>
              <w:rPr>
                <w:kern w:val="0"/>
                <w:sz w:val="10"/>
                <w:szCs w:val="10"/>
              </w:rPr>
              <w:t>-1-2</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kern w:val="0"/>
                <w:sz w:val="10"/>
                <w:szCs w:val="10"/>
              </w:rPr>
            </w:pPr>
            <w:r>
              <w:rPr>
                <w:rFonts w:hint="eastAsia"/>
                <w:kern w:val="0"/>
                <w:sz w:val="10"/>
                <w:szCs w:val="10"/>
              </w:rPr>
              <w:t>大学生心理健康教育</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kern w:val="0"/>
                <w:sz w:val="10"/>
                <w:szCs w:val="10"/>
              </w:rPr>
            </w:pPr>
            <w:r>
              <w:rPr>
                <w:rFonts w:hint="eastAsia"/>
                <w:kern w:val="0"/>
                <w:sz w:val="10"/>
                <w:szCs w:val="10"/>
              </w:rPr>
              <w:t>高等数学</w:t>
            </w:r>
            <w:r>
              <w:rPr>
                <w:kern w:val="0"/>
                <w:sz w:val="10"/>
                <w:szCs w:val="10"/>
              </w:rPr>
              <w:t>B-1-2</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线性代数</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proofErr w:type="gramStart"/>
            <w:r>
              <w:rPr>
                <w:rFonts w:hint="eastAsia"/>
                <w:kern w:val="0"/>
                <w:sz w:val="10"/>
                <w:szCs w:val="10"/>
              </w:rPr>
              <w:t>无机与</w:t>
            </w:r>
            <w:proofErr w:type="gramEnd"/>
            <w:r>
              <w:rPr>
                <w:rFonts w:hint="eastAsia"/>
                <w:kern w:val="0"/>
                <w:sz w:val="10"/>
                <w:szCs w:val="10"/>
              </w:rPr>
              <w:t>分析化学</w:t>
            </w:r>
            <w:r>
              <w:rPr>
                <w:kern w:val="0"/>
                <w:sz w:val="10"/>
                <w:szCs w:val="10"/>
              </w:rPr>
              <w:t>-1-2</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cs="Calibri"/>
                <w:bCs/>
                <w:kern w:val="0"/>
                <w:sz w:val="10"/>
                <w:szCs w:val="10"/>
              </w:rPr>
            </w:pPr>
            <w:proofErr w:type="gramStart"/>
            <w:r>
              <w:rPr>
                <w:rFonts w:hint="eastAsia"/>
                <w:kern w:val="0"/>
                <w:sz w:val="10"/>
                <w:szCs w:val="10"/>
              </w:rPr>
              <w:t>无机与</w:t>
            </w:r>
            <w:proofErr w:type="gramEnd"/>
            <w:r>
              <w:rPr>
                <w:rFonts w:hint="eastAsia"/>
                <w:kern w:val="0"/>
                <w:sz w:val="10"/>
                <w:szCs w:val="10"/>
              </w:rPr>
              <w:t>分析化学实验</w:t>
            </w:r>
            <w:r>
              <w:rPr>
                <w:rFonts w:hint="eastAsia"/>
                <w:kern w:val="0"/>
                <w:sz w:val="10"/>
                <w:szCs w:val="10"/>
              </w:rPr>
              <w:t>A</w:t>
            </w:r>
            <w:r>
              <w:rPr>
                <w:kern w:val="0"/>
                <w:sz w:val="10"/>
                <w:szCs w:val="10"/>
              </w:rPr>
              <w:t>-1-2</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有机化学</w:t>
            </w:r>
            <w:r>
              <w:rPr>
                <w:kern w:val="0"/>
                <w:sz w:val="10"/>
                <w:szCs w:val="10"/>
              </w:rPr>
              <w:t>B</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cs="Calibri"/>
                <w:bCs/>
                <w:kern w:val="0"/>
                <w:sz w:val="10"/>
                <w:szCs w:val="10"/>
              </w:rPr>
            </w:pPr>
            <w:r>
              <w:rPr>
                <w:rFonts w:hint="eastAsia"/>
                <w:kern w:val="0"/>
                <w:sz w:val="10"/>
                <w:szCs w:val="10"/>
              </w:rPr>
              <w:t>有机化学实验</w:t>
            </w:r>
            <w:r>
              <w:rPr>
                <w:rFonts w:hint="eastAsia"/>
                <w:kern w:val="0"/>
                <w:sz w:val="10"/>
                <w:szCs w:val="10"/>
              </w:rPr>
              <w:t>B</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大学物理</w:t>
            </w:r>
            <w:r>
              <w:rPr>
                <w:kern w:val="0"/>
                <w:sz w:val="10"/>
                <w:szCs w:val="10"/>
              </w:rPr>
              <w:t>B-1-2</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物理化学</w:t>
            </w:r>
            <w:r>
              <w:rPr>
                <w:kern w:val="0"/>
                <w:sz w:val="10"/>
                <w:szCs w:val="10"/>
              </w:rPr>
              <w:t>C-1-2</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kern w:val="0"/>
                <w:sz w:val="10"/>
                <w:szCs w:val="10"/>
              </w:rPr>
            </w:pPr>
            <w:r>
              <w:rPr>
                <w:rFonts w:hint="eastAsia"/>
                <w:kern w:val="0"/>
                <w:sz w:val="10"/>
                <w:szCs w:val="10"/>
              </w:rPr>
              <w:t>物理化学实验</w:t>
            </w:r>
            <w:r>
              <w:rPr>
                <w:rFonts w:hint="eastAsia"/>
                <w:kern w:val="0"/>
                <w:sz w:val="10"/>
                <w:szCs w:val="10"/>
              </w:rPr>
              <w:t>C</w:t>
            </w:r>
            <w:r>
              <w:rPr>
                <w:kern w:val="0"/>
                <w:sz w:val="10"/>
                <w:szCs w:val="10"/>
              </w:rPr>
              <w:t>-1-2</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trHeight w:val="90"/>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工程训练</w:t>
            </w:r>
            <w:r>
              <w:rPr>
                <w:kern w:val="0"/>
                <w:sz w:val="10"/>
                <w:szCs w:val="10"/>
              </w:rPr>
              <w:t>B</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M</w:t>
            </w: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M</w:t>
            </w: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cs="Calibri"/>
                <w:bCs/>
                <w:kern w:val="0"/>
                <w:sz w:val="10"/>
                <w:szCs w:val="10"/>
              </w:rPr>
            </w:pPr>
            <w:r>
              <w:rPr>
                <w:rFonts w:hint="eastAsia"/>
                <w:kern w:val="0"/>
                <w:sz w:val="10"/>
                <w:szCs w:val="10"/>
              </w:rPr>
              <w:t>工程制图</w:t>
            </w:r>
            <w:r>
              <w:rPr>
                <w:rFonts w:hint="eastAsia"/>
                <w:kern w:val="0"/>
                <w:sz w:val="10"/>
                <w:szCs w:val="10"/>
              </w:rPr>
              <w:t>D</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lastRenderedPageBreak/>
              <w:t>食品生物化学</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H</w:t>
            </w: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食品生物化学实验</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食品微生物学</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食品微生物学实验</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食品工程原理</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食品机械基础</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H</w:t>
            </w: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食品工程原理实验</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食品工程原理课程设计</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食品机械基础课程设计</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食品化学</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H</w:t>
            </w: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食品</w:t>
            </w:r>
            <w:r>
              <w:rPr>
                <w:rFonts w:hint="eastAsia"/>
                <w:kern w:val="0"/>
                <w:sz w:val="10"/>
                <w:szCs w:val="10"/>
              </w:rPr>
              <w:t>分析</w:t>
            </w:r>
            <w:r>
              <w:rPr>
                <w:kern w:val="0"/>
                <w:sz w:val="10"/>
                <w:szCs w:val="10"/>
              </w:rPr>
              <w:t>与检验</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食品原料与贮藏学</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H</w:t>
            </w: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食品添加剂</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食品营养学</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食品基础实验</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cs="Calibri"/>
                <w:bCs/>
                <w:kern w:val="0"/>
                <w:sz w:val="10"/>
                <w:szCs w:val="10"/>
              </w:rPr>
            </w:pPr>
            <w:r>
              <w:rPr>
                <w:kern w:val="0"/>
                <w:sz w:val="10"/>
                <w:szCs w:val="10"/>
              </w:rPr>
              <w:t>食品工厂设计</w:t>
            </w:r>
            <w:r>
              <w:rPr>
                <w:rFonts w:hint="eastAsia"/>
                <w:kern w:val="0"/>
                <w:sz w:val="10"/>
                <w:szCs w:val="10"/>
              </w:rPr>
              <w:t>与环境保护</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H</w:t>
            </w: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食品工艺学</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M</w:t>
            </w: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H</w:t>
            </w: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生物分离工程</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kern w:val="0"/>
                <w:sz w:val="10"/>
                <w:szCs w:val="10"/>
              </w:rPr>
            </w:pPr>
            <w:r>
              <w:rPr>
                <w:rFonts w:hint="eastAsia"/>
                <w:kern w:val="0"/>
                <w:sz w:val="10"/>
                <w:szCs w:val="10"/>
              </w:rPr>
              <w:t>食品标准与法规</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rFonts w:hint="eastAsia"/>
                <w:kern w:val="0"/>
                <w:sz w:val="10"/>
                <w:szCs w:val="10"/>
              </w:rPr>
              <w:t>认识实习</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生产实习</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H</w:t>
            </w: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毕业实习</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H</w:t>
            </w: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M</w:t>
            </w: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毕业设计（论文）</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H</w:t>
            </w: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大学生创新创业导论</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M</w:t>
            </w:r>
          </w:p>
        </w:tc>
      </w:tr>
      <w:tr w:rsidR="0055548D" w:rsidTr="00FA0ABC">
        <w:trPr>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食品专业创新实验周</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M</w:t>
            </w: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H</w:t>
            </w: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hint="eastAsia"/>
                <w:kern w:val="0"/>
                <w:sz w:val="16"/>
                <w:szCs w:val="16"/>
              </w:rPr>
              <w:t>L</w:t>
            </w: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r w:rsidR="0055548D" w:rsidTr="00FA0ABC">
        <w:trPr>
          <w:trHeight w:val="200"/>
          <w:jc w:val="center"/>
        </w:trPr>
        <w:tc>
          <w:tcPr>
            <w:tcW w:w="876" w:type="dxa"/>
            <w:vAlign w:val="center"/>
          </w:tcPr>
          <w:p w:rsidR="0055548D" w:rsidRDefault="0055548D" w:rsidP="00FA0ABC">
            <w:pPr>
              <w:widowControl/>
              <w:adjustRightInd w:val="0"/>
              <w:snapToGrid w:val="0"/>
              <w:jc w:val="left"/>
              <w:rPr>
                <w:rFonts w:eastAsia="黑体" w:cs="Calibri"/>
                <w:bCs/>
                <w:kern w:val="0"/>
                <w:sz w:val="10"/>
                <w:szCs w:val="10"/>
              </w:rPr>
            </w:pPr>
            <w:r>
              <w:rPr>
                <w:kern w:val="0"/>
                <w:sz w:val="10"/>
                <w:szCs w:val="10"/>
              </w:rPr>
              <w:t>食品工厂课程设计</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M</w:t>
            </w: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H</w:t>
            </w: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14"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2"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9"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8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406"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7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1"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0"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65"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57" w:type="dxa"/>
            <w:vAlign w:val="center"/>
          </w:tcPr>
          <w:p w:rsidR="0055548D" w:rsidRDefault="0055548D" w:rsidP="00FA0ABC">
            <w:pPr>
              <w:widowControl/>
              <w:adjustRightInd w:val="0"/>
              <w:snapToGrid w:val="0"/>
              <w:jc w:val="center"/>
              <w:rPr>
                <w:rFonts w:ascii="Arial" w:hAnsi="Arial" w:cs="Arial"/>
                <w:kern w:val="0"/>
                <w:sz w:val="16"/>
                <w:szCs w:val="16"/>
              </w:rPr>
            </w:pPr>
            <w:r>
              <w:rPr>
                <w:rFonts w:ascii="Arial" w:hAnsi="Arial" w:cs="Arial"/>
                <w:kern w:val="0"/>
                <w:sz w:val="16"/>
                <w:szCs w:val="16"/>
              </w:rPr>
              <w:t>H</w:t>
            </w:r>
          </w:p>
        </w:tc>
        <w:tc>
          <w:tcPr>
            <w:tcW w:w="383" w:type="dxa"/>
            <w:vAlign w:val="center"/>
          </w:tcPr>
          <w:p w:rsidR="0055548D" w:rsidRDefault="0055548D" w:rsidP="00FA0ABC">
            <w:pPr>
              <w:widowControl/>
              <w:adjustRightInd w:val="0"/>
              <w:snapToGrid w:val="0"/>
              <w:jc w:val="center"/>
              <w:rPr>
                <w:rFonts w:ascii="Arial" w:hAnsi="Arial" w:cs="Arial"/>
                <w:kern w:val="0"/>
                <w:sz w:val="16"/>
                <w:szCs w:val="16"/>
              </w:rPr>
            </w:pPr>
          </w:p>
        </w:tc>
        <w:tc>
          <w:tcPr>
            <w:tcW w:w="390" w:type="dxa"/>
            <w:vAlign w:val="center"/>
          </w:tcPr>
          <w:p w:rsidR="0055548D" w:rsidRDefault="0055548D" w:rsidP="00FA0ABC">
            <w:pPr>
              <w:widowControl/>
              <w:adjustRightInd w:val="0"/>
              <w:snapToGrid w:val="0"/>
              <w:jc w:val="center"/>
              <w:rPr>
                <w:rFonts w:ascii="Arial" w:hAnsi="Arial" w:cs="Arial"/>
                <w:kern w:val="0"/>
                <w:sz w:val="16"/>
                <w:szCs w:val="16"/>
              </w:rPr>
            </w:pPr>
          </w:p>
        </w:tc>
      </w:tr>
    </w:tbl>
    <w:p w:rsidR="0055548D" w:rsidRDefault="0055548D" w:rsidP="00A5557F">
      <w:pPr>
        <w:widowControl/>
        <w:tabs>
          <w:tab w:val="left" w:pos="0"/>
          <w:tab w:val="left" w:pos="851"/>
          <w:tab w:val="left" w:pos="10231"/>
          <w:tab w:val="left" w:pos="10474"/>
          <w:tab w:val="left" w:pos="10710"/>
        </w:tabs>
        <w:spacing w:beforeLines="50" w:afterLines="50"/>
        <w:jc w:val="left"/>
        <w:rPr>
          <w:rFonts w:eastAsiaTheme="minorEastAsia"/>
          <w:bCs/>
          <w:color w:val="000000" w:themeColor="text1"/>
          <w:kern w:val="0"/>
          <w:sz w:val="18"/>
          <w:szCs w:val="18"/>
        </w:rPr>
      </w:pPr>
      <w:r>
        <w:rPr>
          <w:rFonts w:eastAsiaTheme="minorEastAsia"/>
          <w:bCs/>
          <w:color w:val="000000" w:themeColor="text1"/>
          <w:kern w:val="0"/>
          <w:sz w:val="18"/>
          <w:szCs w:val="18"/>
        </w:rPr>
        <w:t>备注：根据</w:t>
      </w:r>
      <w:r>
        <w:rPr>
          <w:rFonts w:eastAsiaTheme="minorEastAsia" w:hint="eastAsia"/>
          <w:bCs/>
          <w:color w:val="000000" w:themeColor="text1"/>
          <w:kern w:val="0"/>
          <w:sz w:val="18"/>
          <w:szCs w:val="18"/>
        </w:rPr>
        <w:t>毕业要求与支撑课程关联度，标记</w:t>
      </w:r>
      <w:r>
        <w:rPr>
          <w:rFonts w:eastAsiaTheme="minorEastAsia" w:hint="eastAsia"/>
          <w:bCs/>
          <w:color w:val="000000" w:themeColor="text1"/>
          <w:kern w:val="0"/>
          <w:sz w:val="18"/>
          <w:szCs w:val="18"/>
        </w:rPr>
        <w:t>H</w:t>
      </w:r>
      <w:r>
        <w:rPr>
          <w:rFonts w:eastAsiaTheme="minorEastAsia" w:hint="eastAsia"/>
          <w:bCs/>
          <w:color w:val="000000" w:themeColor="text1"/>
          <w:kern w:val="0"/>
          <w:sz w:val="18"/>
          <w:szCs w:val="18"/>
        </w:rPr>
        <w:t>、</w:t>
      </w:r>
      <w:r>
        <w:rPr>
          <w:rFonts w:eastAsiaTheme="minorEastAsia" w:hint="eastAsia"/>
          <w:bCs/>
          <w:color w:val="000000" w:themeColor="text1"/>
          <w:kern w:val="0"/>
          <w:sz w:val="18"/>
          <w:szCs w:val="18"/>
        </w:rPr>
        <w:t>M</w:t>
      </w:r>
      <w:r>
        <w:rPr>
          <w:rFonts w:eastAsiaTheme="minorEastAsia" w:hint="eastAsia"/>
          <w:bCs/>
          <w:color w:val="000000" w:themeColor="text1"/>
          <w:kern w:val="0"/>
          <w:sz w:val="18"/>
          <w:szCs w:val="18"/>
        </w:rPr>
        <w:t>、</w:t>
      </w:r>
      <w:r>
        <w:rPr>
          <w:rFonts w:eastAsiaTheme="minorEastAsia" w:hint="eastAsia"/>
          <w:bCs/>
          <w:color w:val="000000" w:themeColor="text1"/>
          <w:kern w:val="0"/>
          <w:sz w:val="18"/>
          <w:szCs w:val="18"/>
        </w:rPr>
        <w:t>L</w:t>
      </w:r>
      <w:r>
        <w:rPr>
          <w:rFonts w:eastAsiaTheme="minorEastAsia" w:hint="eastAsia"/>
          <w:bCs/>
          <w:color w:val="000000" w:themeColor="text1"/>
          <w:kern w:val="0"/>
          <w:sz w:val="18"/>
          <w:szCs w:val="18"/>
        </w:rPr>
        <w:t>表示高、中、低</w:t>
      </w:r>
      <w:r>
        <w:rPr>
          <w:rFonts w:eastAsiaTheme="minorEastAsia"/>
          <w:bCs/>
          <w:color w:val="000000" w:themeColor="text1"/>
          <w:kern w:val="0"/>
          <w:sz w:val="18"/>
          <w:szCs w:val="18"/>
        </w:rPr>
        <w:t>，原则上每项毕业要求高度相关课程不超过</w:t>
      </w:r>
      <w:r>
        <w:rPr>
          <w:rFonts w:eastAsiaTheme="minorEastAsia"/>
          <w:bCs/>
          <w:color w:val="000000" w:themeColor="text1"/>
          <w:kern w:val="0"/>
          <w:sz w:val="18"/>
          <w:szCs w:val="18"/>
        </w:rPr>
        <w:t>3</w:t>
      </w:r>
      <w:r>
        <w:rPr>
          <w:rFonts w:eastAsiaTheme="minorEastAsia"/>
          <w:bCs/>
          <w:color w:val="000000" w:themeColor="text1"/>
          <w:kern w:val="0"/>
          <w:sz w:val="18"/>
          <w:szCs w:val="18"/>
        </w:rPr>
        <w:t>门，每门课程支撑的毕业要求不超过三项。</w:t>
      </w:r>
    </w:p>
    <w:p w:rsidR="003361A5" w:rsidRDefault="008F518F" w:rsidP="00A5557F">
      <w:pPr>
        <w:pStyle w:val="1"/>
        <w:widowControl/>
        <w:numPr>
          <w:ilvl w:val="0"/>
          <w:numId w:val="1"/>
        </w:numPr>
        <w:tabs>
          <w:tab w:val="left" w:pos="567"/>
        </w:tabs>
        <w:spacing w:beforeLines="50" w:afterLines="50"/>
        <w:ind w:firstLineChars="0"/>
        <w:jc w:val="left"/>
        <w:rPr>
          <w:rFonts w:ascii="Times New Roman" w:eastAsia="黑体" w:hAnsi="Times New Roman"/>
          <w:bCs/>
          <w:color w:val="000000" w:themeColor="text1"/>
          <w:kern w:val="0"/>
          <w:sz w:val="24"/>
        </w:rPr>
      </w:pPr>
      <w:r>
        <w:rPr>
          <w:rFonts w:ascii="Times New Roman" w:eastAsia="黑体" w:hAnsi="Times New Roman" w:hint="eastAsia"/>
          <w:bCs/>
          <w:color w:val="000000" w:themeColor="text1"/>
          <w:kern w:val="0"/>
          <w:sz w:val="24"/>
        </w:rPr>
        <w:t>课程结构拓扑图（仅认证专业绘制）</w:t>
      </w:r>
    </w:p>
    <w:p w:rsidR="003361A5" w:rsidRDefault="003361A5" w:rsidP="00A5557F">
      <w:pPr>
        <w:widowControl/>
        <w:tabs>
          <w:tab w:val="left" w:pos="0"/>
          <w:tab w:val="left" w:pos="851"/>
          <w:tab w:val="left" w:pos="10231"/>
          <w:tab w:val="left" w:pos="10474"/>
          <w:tab w:val="left" w:pos="10710"/>
        </w:tabs>
        <w:spacing w:beforeLines="50" w:afterLines="50"/>
        <w:jc w:val="left"/>
        <w:rPr>
          <w:bCs/>
          <w:color w:val="000000" w:themeColor="text1"/>
          <w:kern w:val="0"/>
          <w:szCs w:val="21"/>
        </w:rPr>
      </w:pPr>
    </w:p>
    <w:sectPr w:rsidR="003361A5" w:rsidSect="0054456A">
      <w:pgSz w:w="16838" w:h="11906" w:orient="landscape"/>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AE1" w:rsidRDefault="00DB0AE1">
      <w:r>
        <w:separator/>
      </w:r>
    </w:p>
  </w:endnote>
  <w:endnote w:type="continuationSeparator" w:id="0">
    <w:p w:rsidR="00DB0AE1" w:rsidRDefault="00DB0A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imes New Roman Regular">
    <w:altName w:val="Times New Roman"/>
    <w:charset w:val="00"/>
    <w:family w:val="auto"/>
    <w:pitch w:val="default"/>
    <w:sig w:usb0="00000000" w:usb1="00000000" w:usb2="00000000" w:usb3="00000000" w:csb0="00000000" w:csb1="00000000"/>
  </w:font>
  <w:font w:name="Times New Roman Bold">
    <w:altName w:val="Times New Roman"/>
    <w:panose1 w:val="02020803070505020304"/>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8052384"/>
    </w:sdtPr>
    <w:sdtContent>
      <w:p w:rsidR="0077733E" w:rsidRDefault="00115A23">
        <w:pPr>
          <w:pStyle w:val="a9"/>
          <w:jc w:val="center"/>
        </w:pPr>
        <w:r w:rsidRPr="00115A23">
          <w:fldChar w:fldCharType="begin"/>
        </w:r>
        <w:r w:rsidR="0077733E">
          <w:instrText>PAGE   \* MERGEFORMAT</w:instrText>
        </w:r>
        <w:r w:rsidRPr="00115A23">
          <w:fldChar w:fldCharType="separate"/>
        </w:r>
        <w:r w:rsidR="00A5557F" w:rsidRPr="00A5557F">
          <w:rPr>
            <w:noProof/>
            <w:lang w:val="zh-CN"/>
          </w:rPr>
          <w:t>1</w:t>
        </w:r>
        <w:r>
          <w:rPr>
            <w:lang w:val="zh-CN"/>
          </w:rPr>
          <w:fldChar w:fldCharType="end"/>
        </w:r>
      </w:p>
    </w:sdtContent>
  </w:sdt>
  <w:p w:rsidR="0077733E" w:rsidRDefault="0077733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AE1" w:rsidRDefault="00DB0AE1">
      <w:r>
        <w:separator/>
      </w:r>
    </w:p>
  </w:footnote>
  <w:footnote w:type="continuationSeparator" w:id="0">
    <w:p w:rsidR="00DB0AE1" w:rsidRDefault="00DB0A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33E" w:rsidRDefault="0077733E">
    <w:pPr>
      <w:pStyle w:val="aa"/>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5731CF"/>
    <w:multiLevelType w:val="multilevel"/>
    <w:tmpl w:val="375731CF"/>
    <w:lvl w:ilvl="0">
      <w:start w:val="1"/>
      <w:numFmt w:val="chineseCountingThousand"/>
      <w:lvlText w:val="%1、"/>
      <w:lvlJc w:val="left"/>
      <w:pPr>
        <w:ind w:left="420" w:hanging="420"/>
      </w:pPr>
      <w:rPr>
        <w:rFonts w:eastAsia="黑体" w:hint="eastAsia"/>
        <w:b w:val="0"/>
        <w:i w:val="0"/>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761D790E"/>
    <w:multiLevelType w:val="multilevel"/>
    <w:tmpl w:val="761D790E"/>
    <w:lvl w:ilvl="0">
      <w:start w:val="1"/>
      <w:numFmt w:val="chineseCountingThousand"/>
      <w:lvlText w:val="%1、"/>
      <w:lvlJc w:val="left"/>
      <w:pPr>
        <w:ind w:left="420" w:hanging="420"/>
      </w:pPr>
      <w:rPr>
        <w:rFonts w:eastAsia="黑体" w:hint="eastAsia"/>
        <w:b w:val="0"/>
        <w:i w:val="0"/>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614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TNiMmJjMGUyMDNhMGI0MjllZTc4OTE3ODRjOTBjMWQifQ=="/>
  </w:docVars>
  <w:rsids>
    <w:rsidRoot w:val="00253655"/>
    <w:rsid w:val="00115A23"/>
    <w:rsid w:val="001837B3"/>
    <w:rsid w:val="00192BD5"/>
    <w:rsid w:val="00213011"/>
    <w:rsid w:val="002440FB"/>
    <w:rsid w:val="00253655"/>
    <w:rsid w:val="003361A5"/>
    <w:rsid w:val="004B1532"/>
    <w:rsid w:val="005144C8"/>
    <w:rsid w:val="00525473"/>
    <w:rsid w:val="0054456A"/>
    <w:rsid w:val="0055548D"/>
    <w:rsid w:val="0072072B"/>
    <w:rsid w:val="00726D4B"/>
    <w:rsid w:val="0077733E"/>
    <w:rsid w:val="007F3235"/>
    <w:rsid w:val="008C6267"/>
    <w:rsid w:val="008F518F"/>
    <w:rsid w:val="00954CDA"/>
    <w:rsid w:val="00956AC2"/>
    <w:rsid w:val="00A2201A"/>
    <w:rsid w:val="00A220C4"/>
    <w:rsid w:val="00A31EDD"/>
    <w:rsid w:val="00A5557F"/>
    <w:rsid w:val="00A82A93"/>
    <w:rsid w:val="00A96B0F"/>
    <w:rsid w:val="00B11E2E"/>
    <w:rsid w:val="00B52CE3"/>
    <w:rsid w:val="00D228FD"/>
    <w:rsid w:val="00D3060F"/>
    <w:rsid w:val="00DA14C9"/>
    <w:rsid w:val="00DB0AE1"/>
    <w:rsid w:val="00DF4095"/>
    <w:rsid w:val="00E074DB"/>
    <w:rsid w:val="00E36AAA"/>
    <w:rsid w:val="00E43077"/>
    <w:rsid w:val="00F34118"/>
    <w:rsid w:val="00F73F8C"/>
    <w:rsid w:val="00F82720"/>
    <w:rsid w:val="00F91F4A"/>
    <w:rsid w:val="189118A5"/>
    <w:rsid w:val="45D86D93"/>
    <w:rsid w:val="4AA84125"/>
    <w:rsid w:val="64594EFB"/>
    <w:rsid w:val="67171EEA"/>
    <w:rsid w:val="6EC31CD3"/>
    <w:rsid w:val="77F15843"/>
    <w:rsid w:val="78BA35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endnote reference" w:semiHidden="0" w:qFormat="1"/>
    <w:lsdException w:name="endnote text" w:semiHidden="0" w:qFormat="1"/>
    <w:lsdException w:name="Title" w:semiHidden="0" w:uiPriority="10" w:unhideWhenUsed="0" w:qFormat="1"/>
    <w:lsdException w:name="Default Paragraph Font" w:uiPriority="1"/>
    <w:lsdException w:name="Body Text" w:uiPriority="0" w:unhideWhenUsed="0" w:qFormat="1"/>
    <w:lsdException w:name="Body Text Indent" w:uiPriority="0" w:unhideWhenUsed="0" w:qFormat="1"/>
    <w:lsdException w:name="Subtitle" w:semiHidden="0" w:uiPriority="11" w:unhideWhenUsed="0" w:qFormat="1"/>
    <w:lsdException w:name="Body Text 3" w:semiHidden="0" w:uiPriority="0" w:unhideWhenUsed="0" w:qFormat="1"/>
    <w:lsdException w:name="Body Text Indent 2" w:semiHidden="0" w:qFormat="1"/>
    <w:lsdException w:name="Body Text Indent 3" w:uiPriority="0" w:unhideWhenUsed="0" w:qFormat="1"/>
    <w:lsdException w:name="Block Text" w:semiHidden="0" w:uiPriority="0"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qFormat="1"/>
    <w:lsdException w:name="Balloon Text" w:semiHidden="0"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5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54456A"/>
    <w:pPr>
      <w:jc w:val="left"/>
    </w:pPr>
  </w:style>
  <w:style w:type="paragraph" w:styleId="3">
    <w:name w:val="Body Text 3"/>
    <w:basedOn w:val="a"/>
    <w:link w:val="3Char"/>
    <w:qFormat/>
    <w:rsid w:val="0054456A"/>
    <w:pPr>
      <w:spacing w:after="120"/>
    </w:pPr>
    <w:rPr>
      <w:sz w:val="16"/>
      <w:szCs w:val="16"/>
    </w:rPr>
  </w:style>
  <w:style w:type="paragraph" w:styleId="a4">
    <w:name w:val="Body Text"/>
    <w:basedOn w:val="a"/>
    <w:link w:val="Char0"/>
    <w:semiHidden/>
    <w:qFormat/>
    <w:rsid w:val="0054456A"/>
    <w:rPr>
      <w:color w:val="FF9900"/>
    </w:rPr>
  </w:style>
  <w:style w:type="paragraph" w:styleId="a5">
    <w:name w:val="Body Text Indent"/>
    <w:basedOn w:val="a"/>
    <w:link w:val="Char1"/>
    <w:semiHidden/>
    <w:qFormat/>
    <w:rsid w:val="0054456A"/>
    <w:pPr>
      <w:ind w:firstLineChars="200" w:firstLine="412"/>
    </w:pPr>
    <w:rPr>
      <w:rFonts w:ascii="仿宋_GB2312"/>
      <w:spacing w:val="-2"/>
    </w:rPr>
  </w:style>
  <w:style w:type="paragraph" w:styleId="a6">
    <w:name w:val="Block Text"/>
    <w:basedOn w:val="a"/>
    <w:qFormat/>
    <w:rsid w:val="0054456A"/>
    <w:pPr>
      <w:autoSpaceDE w:val="0"/>
      <w:autoSpaceDN w:val="0"/>
      <w:adjustRightInd w:val="0"/>
      <w:jc w:val="center"/>
    </w:pPr>
    <w:rPr>
      <w:bCs/>
      <w:sz w:val="18"/>
      <w:szCs w:val="21"/>
    </w:rPr>
  </w:style>
  <w:style w:type="paragraph" w:styleId="2">
    <w:name w:val="Body Text Indent 2"/>
    <w:basedOn w:val="a"/>
    <w:link w:val="2Char"/>
    <w:uiPriority w:val="99"/>
    <w:unhideWhenUsed/>
    <w:qFormat/>
    <w:rsid w:val="0054456A"/>
    <w:pPr>
      <w:spacing w:after="120" w:line="480" w:lineRule="auto"/>
      <w:ind w:leftChars="200" w:left="420"/>
    </w:pPr>
  </w:style>
  <w:style w:type="paragraph" w:styleId="a7">
    <w:name w:val="endnote text"/>
    <w:basedOn w:val="a"/>
    <w:link w:val="Char2"/>
    <w:uiPriority w:val="99"/>
    <w:unhideWhenUsed/>
    <w:qFormat/>
    <w:rsid w:val="0054456A"/>
    <w:pPr>
      <w:snapToGrid w:val="0"/>
      <w:jc w:val="left"/>
    </w:pPr>
  </w:style>
  <w:style w:type="paragraph" w:styleId="a8">
    <w:name w:val="Balloon Text"/>
    <w:basedOn w:val="a"/>
    <w:link w:val="Char3"/>
    <w:uiPriority w:val="99"/>
    <w:unhideWhenUsed/>
    <w:qFormat/>
    <w:rsid w:val="0054456A"/>
    <w:rPr>
      <w:sz w:val="18"/>
      <w:szCs w:val="18"/>
    </w:rPr>
  </w:style>
  <w:style w:type="paragraph" w:styleId="a9">
    <w:name w:val="footer"/>
    <w:basedOn w:val="a"/>
    <w:link w:val="Char4"/>
    <w:uiPriority w:val="99"/>
    <w:unhideWhenUsed/>
    <w:qFormat/>
    <w:rsid w:val="0054456A"/>
    <w:pPr>
      <w:tabs>
        <w:tab w:val="center" w:pos="4153"/>
        <w:tab w:val="right" w:pos="8306"/>
      </w:tabs>
      <w:snapToGrid w:val="0"/>
      <w:jc w:val="left"/>
    </w:pPr>
    <w:rPr>
      <w:sz w:val="18"/>
      <w:szCs w:val="18"/>
    </w:rPr>
  </w:style>
  <w:style w:type="paragraph" w:styleId="aa">
    <w:name w:val="header"/>
    <w:basedOn w:val="a"/>
    <w:link w:val="Char5"/>
    <w:uiPriority w:val="99"/>
    <w:unhideWhenUsed/>
    <w:qFormat/>
    <w:rsid w:val="0054456A"/>
    <w:pPr>
      <w:pBdr>
        <w:bottom w:val="single" w:sz="6" w:space="1" w:color="auto"/>
      </w:pBdr>
      <w:tabs>
        <w:tab w:val="center" w:pos="4153"/>
        <w:tab w:val="right" w:pos="8306"/>
      </w:tabs>
      <w:snapToGrid w:val="0"/>
      <w:jc w:val="center"/>
    </w:pPr>
    <w:rPr>
      <w:sz w:val="18"/>
      <w:szCs w:val="18"/>
    </w:rPr>
  </w:style>
  <w:style w:type="paragraph" w:styleId="ab">
    <w:name w:val="footnote text"/>
    <w:basedOn w:val="a"/>
    <w:link w:val="Char6"/>
    <w:uiPriority w:val="99"/>
    <w:unhideWhenUsed/>
    <w:qFormat/>
    <w:rsid w:val="0054456A"/>
    <w:pPr>
      <w:snapToGrid w:val="0"/>
      <w:jc w:val="left"/>
    </w:pPr>
    <w:rPr>
      <w:sz w:val="18"/>
      <w:szCs w:val="18"/>
    </w:rPr>
  </w:style>
  <w:style w:type="paragraph" w:styleId="30">
    <w:name w:val="Body Text Indent 3"/>
    <w:basedOn w:val="a"/>
    <w:link w:val="3Char0"/>
    <w:semiHidden/>
    <w:qFormat/>
    <w:rsid w:val="0054456A"/>
    <w:pPr>
      <w:spacing w:line="360" w:lineRule="auto"/>
      <w:ind w:leftChars="85" w:left="178" w:firstLineChars="251" w:firstLine="527"/>
    </w:pPr>
    <w:rPr>
      <w:rFonts w:ascii="宋体" w:hAnsi="宋体"/>
    </w:rPr>
  </w:style>
  <w:style w:type="paragraph" w:styleId="ac">
    <w:name w:val="annotation subject"/>
    <w:basedOn w:val="a3"/>
    <w:next w:val="a3"/>
    <w:link w:val="Char7"/>
    <w:uiPriority w:val="99"/>
    <w:unhideWhenUsed/>
    <w:qFormat/>
    <w:rsid w:val="0054456A"/>
    <w:rPr>
      <w:b/>
      <w:bCs/>
    </w:rPr>
  </w:style>
  <w:style w:type="table" w:styleId="ad">
    <w:name w:val="Table Grid"/>
    <w:basedOn w:val="a1"/>
    <w:uiPriority w:val="39"/>
    <w:qFormat/>
    <w:rsid w:val="005445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endnote reference"/>
    <w:basedOn w:val="a0"/>
    <w:uiPriority w:val="99"/>
    <w:unhideWhenUsed/>
    <w:qFormat/>
    <w:rsid w:val="0054456A"/>
    <w:rPr>
      <w:vertAlign w:val="superscript"/>
    </w:rPr>
  </w:style>
  <w:style w:type="character" w:styleId="af">
    <w:name w:val="annotation reference"/>
    <w:basedOn w:val="a0"/>
    <w:uiPriority w:val="99"/>
    <w:unhideWhenUsed/>
    <w:qFormat/>
    <w:rsid w:val="0054456A"/>
    <w:rPr>
      <w:sz w:val="21"/>
      <w:szCs w:val="21"/>
    </w:rPr>
  </w:style>
  <w:style w:type="character" w:styleId="af0">
    <w:name w:val="footnote reference"/>
    <w:basedOn w:val="a0"/>
    <w:uiPriority w:val="99"/>
    <w:unhideWhenUsed/>
    <w:qFormat/>
    <w:rsid w:val="0054456A"/>
    <w:rPr>
      <w:vertAlign w:val="superscript"/>
    </w:rPr>
  </w:style>
  <w:style w:type="character" w:customStyle="1" w:styleId="Char1">
    <w:name w:val="正文文本缩进 Char"/>
    <w:basedOn w:val="a0"/>
    <w:link w:val="a5"/>
    <w:semiHidden/>
    <w:qFormat/>
    <w:rsid w:val="0054456A"/>
    <w:rPr>
      <w:rFonts w:ascii="仿宋_GB2312" w:eastAsia="宋体" w:hAnsi="Times New Roman" w:cs="Times New Roman"/>
      <w:spacing w:val="-2"/>
      <w:szCs w:val="24"/>
    </w:rPr>
  </w:style>
  <w:style w:type="character" w:customStyle="1" w:styleId="3Char0">
    <w:name w:val="正文文本缩进 3 Char"/>
    <w:basedOn w:val="a0"/>
    <w:link w:val="30"/>
    <w:semiHidden/>
    <w:qFormat/>
    <w:rsid w:val="0054456A"/>
    <w:rPr>
      <w:rFonts w:ascii="宋体" w:eastAsia="宋体" w:hAnsi="宋体" w:cs="Times New Roman"/>
      <w:szCs w:val="24"/>
    </w:rPr>
  </w:style>
  <w:style w:type="character" w:customStyle="1" w:styleId="Char0">
    <w:name w:val="正文文本 Char"/>
    <w:basedOn w:val="a0"/>
    <w:link w:val="a4"/>
    <w:semiHidden/>
    <w:qFormat/>
    <w:rsid w:val="0054456A"/>
    <w:rPr>
      <w:rFonts w:ascii="Times New Roman" w:eastAsia="宋体" w:hAnsi="Times New Roman" w:cs="Times New Roman"/>
      <w:color w:val="FF9900"/>
      <w:szCs w:val="24"/>
    </w:rPr>
  </w:style>
  <w:style w:type="paragraph" w:customStyle="1" w:styleId="1">
    <w:name w:val="列出段落1"/>
    <w:basedOn w:val="a"/>
    <w:uiPriority w:val="34"/>
    <w:qFormat/>
    <w:rsid w:val="0054456A"/>
    <w:pPr>
      <w:ind w:firstLineChars="200" w:firstLine="420"/>
    </w:pPr>
    <w:rPr>
      <w:rFonts w:ascii="Calibri" w:hAnsi="Calibri"/>
      <w:szCs w:val="22"/>
    </w:rPr>
  </w:style>
  <w:style w:type="paragraph" w:customStyle="1" w:styleId="Char8">
    <w:name w:val="Char"/>
    <w:basedOn w:val="a"/>
    <w:qFormat/>
    <w:rsid w:val="0054456A"/>
    <w:pPr>
      <w:tabs>
        <w:tab w:val="left" w:pos="425"/>
      </w:tabs>
      <w:ind w:left="425" w:hanging="425"/>
    </w:pPr>
    <w:rPr>
      <w:rFonts w:eastAsia="仿宋_GB2312"/>
      <w:kern w:val="24"/>
      <w:sz w:val="24"/>
    </w:rPr>
  </w:style>
  <w:style w:type="character" w:customStyle="1" w:styleId="Char5">
    <w:name w:val="页眉 Char"/>
    <w:basedOn w:val="a0"/>
    <w:link w:val="aa"/>
    <w:uiPriority w:val="99"/>
    <w:qFormat/>
    <w:rsid w:val="0054456A"/>
    <w:rPr>
      <w:rFonts w:ascii="Times New Roman" w:eastAsia="宋体" w:hAnsi="Times New Roman" w:cs="Times New Roman"/>
      <w:sz w:val="18"/>
      <w:szCs w:val="18"/>
    </w:rPr>
  </w:style>
  <w:style w:type="character" w:customStyle="1" w:styleId="Char4">
    <w:name w:val="页脚 Char"/>
    <w:basedOn w:val="a0"/>
    <w:link w:val="a9"/>
    <w:uiPriority w:val="99"/>
    <w:qFormat/>
    <w:rsid w:val="0054456A"/>
    <w:rPr>
      <w:rFonts w:ascii="Times New Roman" w:eastAsia="宋体" w:hAnsi="Times New Roman" w:cs="Times New Roman"/>
      <w:sz w:val="18"/>
      <w:szCs w:val="18"/>
    </w:rPr>
  </w:style>
  <w:style w:type="character" w:customStyle="1" w:styleId="Char">
    <w:name w:val="批注文字 Char"/>
    <w:basedOn w:val="a0"/>
    <w:link w:val="a3"/>
    <w:uiPriority w:val="99"/>
    <w:qFormat/>
    <w:rsid w:val="0054456A"/>
    <w:rPr>
      <w:rFonts w:ascii="Times New Roman" w:eastAsia="宋体" w:hAnsi="Times New Roman" w:cs="Times New Roman"/>
      <w:szCs w:val="24"/>
    </w:rPr>
  </w:style>
  <w:style w:type="character" w:customStyle="1" w:styleId="Char7">
    <w:name w:val="批注主题 Char"/>
    <w:basedOn w:val="Char"/>
    <w:link w:val="ac"/>
    <w:uiPriority w:val="99"/>
    <w:semiHidden/>
    <w:qFormat/>
    <w:rsid w:val="0054456A"/>
    <w:rPr>
      <w:rFonts w:ascii="Times New Roman" w:eastAsia="宋体" w:hAnsi="Times New Roman" w:cs="Times New Roman"/>
      <w:b/>
      <w:bCs/>
      <w:szCs w:val="24"/>
    </w:rPr>
  </w:style>
  <w:style w:type="character" w:customStyle="1" w:styleId="Char3">
    <w:name w:val="批注框文本 Char"/>
    <w:basedOn w:val="a0"/>
    <w:link w:val="a8"/>
    <w:uiPriority w:val="99"/>
    <w:semiHidden/>
    <w:qFormat/>
    <w:rsid w:val="0054456A"/>
    <w:rPr>
      <w:rFonts w:ascii="Times New Roman" w:eastAsia="宋体" w:hAnsi="Times New Roman" w:cs="Times New Roman"/>
      <w:sz w:val="18"/>
      <w:szCs w:val="18"/>
    </w:rPr>
  </w:style>
  <w:style w:type="paragraph" w:customStyle="1" w:styleId="xl23">
    <w:name w:val="xl23"/>
    <w:basedOn w:val="a"/>
    <w:qFormat/>
    <w:rsid w:val="0054456A"/>
    <w:pPr>
      <w:widowControl/>
      <w:pBdr>
        <w:top w:val="single" w:sz="4" w:space="0" w:color="000000"/>
        <w:left w:val="single" w:sz="4" w:space="0" w:color="000000"/>
        <w:bottom w:val="single" w:sz="4" w:space="0" w:color="000000"/>
        <w:right w:val="single" w:sz="4" w:space="0" w:color="000000"/>
      </w:pBdr>
      <w:shd w:val="clear" w:color="000000" w:fill="CCCCCC"/>
      <w:spacing w:before="100" w:beforeAutospacing="1" w:after="100" w:afterAutospacing="1"/>
      <w:jc w:val="center"/>
    </w:pPr>
    <w:rPr>
      <w:rFonts w:ascii="宋体" w:hAnsi="宋体" w:cs="宋体"/>
      <w:kern w:val="0"/>
      <w:sz w:val="24"/>
    </w:rPr>
  </w:style>
  <w:style w:type="character" w:customStyle="1" w:styleId="2Char">
    <w:name w:val="正文文本缩进 2 Char"/>
    <w:basedOn w:val="a0"/>
    <w:link w:val="2"/>
    <w:uiPriority w:val="99"/>
    <w:semiHidden/>
    <w:qFormat/>
    <w:rsid w:val="0054456A"/>
    <w:rPr>
      <w:rFonts w:ascii="Times New Roman" w:eastAsia="宋体" w:hAnsi="Times New Roman" w:cs="Times New Roman"/>
      <w:szCs w:val="24"/>
    </w:rPr>
  </w:style>
  <w:style w:type="character" w:customStyle="1" w:styleId="3Char">
    <w:name w:val="正文文本 3 Char"/>
    <w:link w:val="3"/>
    <w:qFormat/>
    <w:rsid w:val="0054456A"/>
    <w:rPr>
      <w:rFonts w:ascii="Times New Roman" w:eastAsia="宋体" w:hAnsi="Times New Roman" w:cs="Times New Roman"/>
      <w:sz w:val="16"/>
      <w:szCs w:val="16"/>
    </w:rPr>
  </w:style>
  <w:style w:type="character" w:customStyle="1" w:styleId="3Char1">
    <w:name w:val="正文文本 3 Char1"/>
    <w:basedOn w:val="a0"/>
    <w:uiPriority w:val="99"/>
    <w:semiHidden/>
    <w:qFormat/>
    <w:rsid w:val="0054456A"/>
    <w:rPr>
      <w:rFonts w:ascii="Times New Roman" w:eastAsia="宋体" w:hAnsi="Times New Roman" w:cs="Times New Roman"/>
      <w:sz w:val="16"/>
      <w:szCs w:val="16"/>
    </w:rPr>
  </w:style>
  <w:style w:type="character" w:customStyle="1" w:styleId="Char2">
    <w:name w:val="尾注文本 Char"/>
    <w:basedOn w:val="a0"/>
    <w:link w:val="a7"/>
    <w:uiPriority w:val="99"/>
    <w:semiHidden/>
    <w:qFormat/>
    <w:rsid w:val="0054456A"/>
    <w:rPr>
      <w:rFonts w:ascii="Times New Roman" w:eastAsia="宋体" w:hAnsi="Times New Roman" w:cs="Times New Roman"/>
      <w:szCs w:val="24"/>
    </w:rPr>
  </w:style>
  <w:style w:type="character" w:customStyle="1" w:styleId="Char6">
    <w:name w:val="脚注文本 Char"/>
    <w:basedOn w:val="a0"/>
    <w:link w:val="ab"/>
    <w:uiPriority w:val="99"/>
    <w:semiHidden/>
    <w:qFormat/>
    <w:rsid w:val="0054456A"/>
    <w:rPr>
      <w:rFonts w:ascii="Times New Roman" w:eastAsia="宋体" w:hAnsi="Times New Roman" w:cs="Times New Roman"/>
      <w:sz w:val="18"/>
      <w:szCs w:val="18"/>
    </w:rPr>
  </w:style>
  <w:style w:type="paragraph" w:styleId="af1">
    <w:name w:val="Revision"/>
    <w:hidden/>
    <w:uiPriority w:val="99"/>
    <w:rsid w:val="00DF4095"/>
    <w:rPr>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2181</Words>
  <Characters>12433</Characters>
  <Application>Microsoft Office Word</Application>
  <DocSecurity>0</DocSecurity>
  <Lines>103</Lines>
  <Paragraphs>29</Paragraphs>
  <ScaleCrop>false</ScaleCrop>
  <Company>P R C</Company>
  <LinksUpToDate>false</LinksUpToDate>
  <CharactersWithSpaces>14585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lenovo</cp:lastModifiedBy>
  <cp:revision>238</cp:revision>
  <cp:lastPrinted>2024-06-11T11:03:00Z</cp:lastPrinted>
  <dcterms:created xsi:type="dcterms:W3CDTF">2024-03-23T21:27:00Z</dcterms:created>
  <dcterms:modified xsi:type="dcterms:W3CDTF">2024-12-23T07:44:00Z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3080DFA13C734853B3DF722964F12AFA_13</vt:lpwstr>
  </property>
</Properties>
</file>